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1A" w:rsidRDefault="00FB451A" w:rsidP="00FB451A">
      <w:pPr>
        <w:jc w:val="both"/>
        <w:rPr>
          <w:sz w:val="28"/>
          <w:szCs w:val="28"/>
          <w:u w:val="single"/>
        </w:rPr>
      </w:pPr>
    </w:p>
    <w:p w:rsidR="00FB451A" w:rsidRPr="00FB451A" w:rsidRDefault="00715FC2" w:rsidP="00FB45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о результатах </w:t>
      </w:r>
      <w:proofErr w:type="spellStart"/>
      <w:r>
        <w:rPr>
          <w:b/>
          <w:sz w:val="28"/>
          <w:szCs w:val="28"/>
          <w:u w:val="single"/>
        </w:rPr>
        <w:t>самообследования</w:t>
      </w:r>
      <w:proofErr w:type="spellEnd"/>
      <w:r>
        <w:rPr>
          <w:b/>
          <w:sz w:val="28"/>
          <w:szCs w:val="28"/>
          <w:u w:val="single"/>
        </w:rPr>
        <w:t xml:space="preserve"> муниципального бюджетного дошкольного образовательного учреждения Петрозаводского городского округа «Детский сад комбинированного вида №100 «Сосенка» за 2014-2015 учебный год </w:t>
      </w:r>
      <w:r w:rsidR="00FB451A" w:rsidRPr="00FB451A">
        <w:rPr>
          <w:b/>
          <w:sz w:val="28"/>
          <w:szCs w:val="28"/>
          <w:u w:val="single"/>
        </w:rPr>
        <w:t>(</w:t>
      </w:r>
      <w:proofErr w:type="spellStart"/>
      <w:r w:rsidR="00FB451A" w:rsidRPr="00FB451A">
        <w:rPr>
          <w:b/>
          <w:sz w:val="28"/>
          <w:szCs w:val="28"/>
          <w:u w:val="single"/>
        </w:rPr>
        <w:t>Самообследование</w:t>
      </w:r>
      <w:proofErr w:type="spellEnd"/>
      <w:r w:rsidR="00FB451A" w:rsidRPr="00FB451A">
        <w:rPr>
          <w:b/>
          <w:sz w:val="28"/>
          <w:szCs w:val="28"/>
          <w:u w:val="single"/>
        </w:rPr>
        <w:t>)</w:t>
      </w:r>
    </w:p>
    <w:p w:rsidR="00697F76" w:rsidRDefault="00715FC2" w:rsidP="00697F76">
      <w:pPr>
        <w:jc w:val="both"/>
        <w:rPr>
          <w:color w:val="002060"/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__________________________________________________________________________Отчет подгото</w:t>
      </w:r>
      <w:r w:rsidR="00D075B5">
        <w:rPr>
          <w:sz w:val="28"/>
          <w:szCs w:val="28"/>
          <w:u w:val="single"/>
        </w:rPr>
        <w:t>влен в соответствии с приказом М</w:t>
      </w:r>
      <w:r>
        <w:rPr>
          <w:sz w:val="28"/>
          <w:szCs w:val="28"/>
          <w:u w:val="single"/>
        </w:rPr>
        <w:t xml:space="preserve">инистерства образования и науки Российской Федерации от 14 июня 2013 г. №462 «Об утверждении порядка проведения </w:t>
      </w:r>
      <w:proofErr w:type="spellStart"/>
      <w:r>
        <w:rPr>
          <w:sz w:val="28"/>
          <w:szCs w:val="28"/>
          <w:u w:val="single"/>
        </w:rPr>
        <w:t>самообследования</w:t>
      </w:r>
      <w:proofErr w:type="spellEnd"/>
      <w:r>
        <w:rPr>
          <w:sz w:val="28"/>
          <w:szCs w:val="28"/>
          <w:u w:val="single"/>
        </w:rPr>
        <w:t xml:space="preserve"> образовательной организацией»</w:t>
      </w:r>
      <w:r w:rsidR="00697F76" w:rsidRPr="009A04DE">
        <w:rPr>
          <w:color w:val="002060"/>
          <w:sz w:val="28"/>
          <w:szCs w:val="28"/>
        </w:rPr>
        <w:t xml:space="preserve">   </w:t>
      </w:r>
    </w:p>
    <w:p w:rsidR="00697F76" w:rsidRDefault="00697F76" w:rsidP="00697F76">
      <w:pPr>
        <w:jc w:val="both"/>
        <w:rPr>
          <w:color w:val="002060"/>
          <w:sz w:val="28"/>
          <w:szCs w:val="28"/>
        </w:rPr>
      </w:pPr>
    </w:p>
    <w:p w:rsidR="00697F76" w:rsidRPr="009A04DE" w:rsidRDefault="00697F76" w:rsidP="00697F76">
      <w:pPr>
        <w:jc w:val="both"/>
        <w:rPr>
          <w:color w:val="002060"/>
          <w:sz w:val="28"/>
          <w:szCs w:val="28"/>
        </w:rPr>
      </w:pPr>
      <w:r w:rsidRPr="009A04DE">
        <w:rPr>
          <w:color w:val="002060"/>
          <w:sz w:val="28"/>
          <w:szCs w:val="28"/>
        </w:rPr>
        <w:t xml:space="preserve"> </w:t>
      </w:r>
    </w:p>
    <w:p w:rsidR="00697F76" w:rsidRPr="00697F76" w:rsidRDefault="00697F76" w:rsidP="00697F76">
      <w:pPr>
        <w:jc w:val="both"/>
        <w:rPr>
          <w:sz w:val="28"/>
          <w:szCs w:val="28"/>
        </w:rPr>
      </w:pPr>
      <w:r w:rsidRPr="009A04DE">
        <w:rPr>
          <w:color w:val="002060"/>
          <w:sz w:val="28"/>
          <w:szCs w:val="28"/>
        </w:rPr>
        <w:t xml:space="preserve">      </w:t>
      </w:r>
      <w:r w:rsidRPr="00697F76">
        <w:rPr>
          <w:b/>
          <w:sz w:val="28"/>
          <w:szCs w:val="28"/>
        </w:rPr>
        <w:t xml:space="preserve">Цель </w:t>
      </w:r>
      <w:proofErr w:type="spellStart"/>
      <w:r w:rsidRPr="00697F76">
        <w:rPr>
          <w:b/>
          <w:sz w:val="28"/>
          <w:szCs w:val="28"/>
        </w:rPr>
        <w:t>самообследования</w:t>
      </w:r>
      <w:proofErr w:type="spellEnd"/>
      <w:r w:rsidRPr="00697F76">
        <w:rPr>
          <w:sz w:val="28"/>
          <w:szCs w:val="28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697F76">
        <w:rPr>
          <w:sz w:val="28"/>
          <w:szCs w:val="28"/>
        </w:rPr>
        <w:t>самообследования</w:t>
      </w:r>
      <w:proofErr w:type="spellEnd"/>
      <w:r w:rsidRPr="00697F76">
        <w:rPr>
          <w:sz w:val="28"/>
          <w:szCs w:val="28"/>
        </w:rPr>
        <w:t>.</w:t>
      </w:r>
    </w:p>
    <w:p w:rsidR="00697F76" w:rsidRPr="00697F76" w:rsidRDefault="00697F76" w:rsidP="00697F76">
      <w:pPr>
        <w:rPr>
          <w:b/>
          <w:sz w:val="28"/>
          <w:szCs w:val="28"/>
        </w:rPr>
      </w:pPr>
      <w:r w:rsidRPr="00697F76">
        <w:rPr>
          <w:b/>
          <w:sz w:val="28"/>
          <w:szCs w:val="28"/>
        </w:rPr>
        <w:t xml:space="preserve">      Задачи </w:t>
      </w:r>
      <w:proofErr w:type="spellStart"/>
      <w:r w:rsidRPr="00697F76">
        <w:rPr>
          <w:b/>
          <w:sz w:val="28"/>
          <w:szCs w:val="28"/>
        </w:rPr>
        <w:t>самообследования</w:t>
      </w:r>
      <w:proofErr w:type="spellEnd"/>
      <w:r w:rsidRPr="00697F76">
        <w:rPr>
          <w:b/>
          <w:sz w:val="28"/>
          <w:szCs w:val="28"/>
        </w:rPr>
        <w:t>:</w:t>
      </w:r>
    </w:p>
    <w:p w:rsidR="00697F76" w:rsidRPr="00697F76" w:rsidRDefault="00697F76" w:rsidP="00DA21C0">
      <w:pPr>
        <w:pStyle w:val="af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697F76">
        <w:rPr>
          <w:sz w:val="28"/>
          <w:szCs w:val="28"/>
        </w:rPr>
        <w:t>получение объективной информации о состоянии образовательного процесса в образовательной организации</w:t>
      </w:r>
    </w:p>
    <w:p w:rsidR="00697F76" w:rsidRPr="00697F76" w:rsidRDefault="00697F76" w:rsidP="00DA21C0">
      <w:pPr>
        <w:pStyle w:val="af4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697F76">
        <w:rPr>
          <w:sz w:val="28"/>
          <w:szCs w:val="28"/>
        </w:rPr>
        <w:t xml:space="preserve"> выявление положительных и отрицательных тенденций в образовательной деятельности; </w:t>
      </w:r>
    </w:p>
    <w:p w:rsidR="00697F76" w:rsidRPr="00697F76" w:rsidRDefault="00697F76" w:rsidP="00DA21C0">
      <w:pPr>
        <w:pStyle w:val="af4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697F76">
        <w:rPr>
          <w:sz w:val="28"/>
          <w:szCs w:val="28"/>
        </w:rPr>
        <w:t xml:space="preserve"> установление причин возникновения проблем и поиск путей их устранения.</w:t>
      </w:r>
    </w:p>
    <w:p w:rsidR="00697F76" w:rsidRPr="00697F76" w:rsidRDefault="00697F76" w:rsidP="00697F76">
      <w:pPr>
        <w:pStyle w:val="af4"/>
        <w:rPr>
          <w:sz w:val="28"/>
          <w:szCs w:val="28"/>
        </w:rPr>
      </w:pPr>
    </w:p>
    <w:p w:rsidR="00697F76" w:rsidRPr="00697F76" w:rsidRDefault="00D075B5" w:rsidP="00697F7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7F76" w:rsidRPr="00697F76">
        <w:rPr>
          <w:sz w:val="28"/>
          <w:szCs w:val="28"/>
        </w:rPr>
        <w:t xml:space="preserve"> </w:t>
      </w:r>
      <w:r w:rsidR="00697F76" w:rsidRPr="00697F76">
        <w:rPr>
          <w:b/>
          <w:i/>
          <w:sz w:val="28"/>
          <w:szCs w:val="28"/>
        </w:rPr>
        <w:t xml:space="preserve"> В процессе </w:t>
      </w:r>
      <w:proofErr w:type="spellStart"/>
      <w:r w:rsidR="00697F76" w:rsidRPr="00697F76">
        <w:rPr>
          <w:b/>
          <w:i/>
          <w:sz w:val="28"/>
          <w:szCs w:val="28"/>
        </w:rPr>
        <w:t>самообследования</w:t>
      </w:r>
      <w:proofErr w:type="spellEnd"/>
      <w:r w:rsidR="00697F76" w:rsidRPr="00697F76">
        <w:rPr>
          <w:b/>
          <w:i/>
          <w:sz w:val="28"/>
          <w:szCs w:val="28"/>
        </w:rPr>
        <w:t xml:space="preserve"> проводится оценка:</w:t>
      </w:r>
    </w:p>
    <w:p w:rsidR="00697F76" w:rsidRPr="00697F76" w:rsidRDefault="00697F76" w:rsidP="00DA21C0">
      <w:pPr>
        <w:pStyle w:val="af4"/>
        <w:numPr>
          <w:ilvl w:val="0"/>
          <w:numId w:val="22"/>
        </w:numPr>
        <w:spacing w:after="200"/>
        <w:rPr>
          <w:sz w:val="28"/>
          <w:szCs w:val="28"/>
        </w:rPr>
      </w:pPr>
      <w:r w:rsidRPr="00697F76">
        <w:rPr>
          <w:sz w:val="28"/>
          <w:szCs w:val="28"/>
        </w:rPr>
        <w:t xml:space="preserve"> образовательной деятельности;</w:t>
      </w:r>
    </w:p>
    <w:p w:rsidR="00697F76" w:rsidRPr="00697F76" w:rsidRDefault="00697F76" w:rsidP="00DA21C0">
      <w:pPr>
        <w:pStyle w:val="af4"/>
        <w:numPr>
          <w:ilvl w:val="0"/>
          <w:numId w:val="23"/>
        </w:numPr>
        <w:spacing w:after="200"/>
        <w:rPr>
          <w:sz w:val="28"/>
          <w:szCs w:val="28"/>
        </w:rPr>
      </w:pPr>
      <w:r w:rsidRPr="00697F76">
        <w:rPr>
          <w:sz w:val="28"/>
          <w:szCs w:val="28"/>
        </w:rPr>
        <w:t xml:space="preserve"> системы управления организацией;</w:t>
      </w:r>
    </w:p>
    <w:p w:rsidR="00697F76" w:rsidRPr="00697F76" w:rsidRDefault="00697F76" w:rsidP="00DA21C0">
      <w:pPr>
        <w:pStyle w:val="af4"/>
        <w:numPr>
          <w:ilvl w:val="0"/>
          <w:numId w:val="24"/>
        </w:numPr>
        <w:spacing w:after="200"/>
        <w:rPr>
          <w:sz w:val="28"/>
          <w:szCs w:val="28"/>
        </w:rPr>
      </w:pPr>
      <w:r w:rsidRPr="00697F76">
        <w:rPr>
          <w:sz w:val="28"/>
          <w:szCs w:val="28"/>
        </w:rPr>
        <w:t xml:space="preserve"> содержания и качества образовательного процесса организации;</w:t>
      </w:r>
    </w:p>
    <w:p w:rsidR="00697F76" w:rsidRPr="00697F76" w:rsidRDefault="00697F76" w:rsidP="00DA21C0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697F76">
        <w:rPr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697F76" w:rsidRDefault="00697F76" w:rsidP="00DA21C0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697F76">
        <w:rPr>
          <w:sz w:val="28"/>
          <w:szCs w:val="28"/>
        </w:rPr>
        <w:t>функционирования внутренней системы оценки качества образования.</w:t>
      </w:r>
    </w:p>
    <w:p w:rsidR="005541E0" w:rsidRPr="00697F76" w:rsidRDefault="005541E0" w:rsidP="005541E0">
      <w:pPr>
        <w:pStyle w:val="af4"/>
        <w:rPr>
          <w:sz w:val="28"/>
          <w:szCs w:val="28"/>
        </w:rPr>
      </w:pPr>
    </w:p>
    <w:p w:rsidR="00697F76" w:rsidRPr="00697F76" w:rsidRDefault="00697F76" w:rsidP="00697F76">
      <w:pPr>
        <w:jc w:val="both"/>
        <w:rPr>
          <w:sz w:val="28"/>
          <w:szCs w:val="28"/>
        </w:rPr>
      </w:pPr>
      <w:r w:rsidRPr="00697F76">
        <w:rPr>
          <w:sz w:val="28"/>
          <w:szCs w:val="28"/>
        </w:rPr>
        <w:t xml:space="preserve">    А также - анализ показателей деятельности организации, подлежащей </w:t>
      </w:r>
      <w:proofErr w:type="spellStart"/>
      <w:r w:rsidRPr="00697F76">
        <w:rPr>
          <w:sz w:val="28"/>
          <w:szCs w:val="28"/>
        </w:rPr>
        <w:t>самообследованию</w:t>
      </w:r>
      <w:proofErr w:type="spellEnd"/>
      <w:r w:rsidRPr="00697F76">
        <w:rPr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3879B3" w:rsidRPr="003879B3" w:rsidRDefault="00697F76" w:rsidP="005E4604">
      <w:pPr>
        <w:rPr>
          <w:sz w:val="28"/>
          <w:szCs w:val="28"/>
        </w:rPr>
      </w:pPr>
      <w:r w:rsidRPr="00697F76">
        <w:rPr>
          <w:sz w:val="28"/>
          <w:szCs w:val="28"/>
        </w:rPr>
        <w:t xml:space="preserve"> </w:t>
      </w:r>
      <w:r w:rsidR="00D075B5">
        <w:rPr>
          <w:sz w:val="28"/>
          <w:szCs w:val="28"/>
        </w:rPr>
        <w:t xml:space="preserve"> </w:t>
      </w:r>
      <w:r w:rsidRPr="00697F76">
        <w:rPr>
          <w:sz w:val="28"/>
          <w:szCs w:val="28"/>
        </w:rPr>
        <w:t xml:space="preserve">  </w:t>
      </w:r>
    </w:p>
    <w:p w:rsidR="003879B3" w:rsidRPr="003879B3" w:rsidRDefault="00D075B5" w:rsidP="00387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9B3" w:rsidRPr="003879B3">
        <w:rPr>
          <w:sz w:val="28"/>
          <w:szCs w:val="28"/>
        </w:rPr>
        <w:t xml:space="preserve">Состав комиссии, ответственной за организацию и проведение </w:t>
      </w:r>
      <w:proofErr w:type="spellStart"/>
      <w:r w:rsidR="003879B3" w:rsidRPr="003879B3">
        <w:rPr>
          <w:sz w:val="28"/>
          <w:szCs w:val="28"/>
        </w:rPr>
        <w:t>самообследования</w:t>
      </w:r>
      <w:proofErr w:type="spellEnd"/>
      <w:r w:rsidR="003879B3" w:rsidRPr="003879B3">
        <w:rPr>
          <w:sz w:val="28"/>
          <w:szCs w:val="28"/>
        </w:rPr>
        <w:t xml:space="preserve"> </w:t>
      </w:r>
      <w:r w:rsidR="003879B3" w:rsidRPr="009A04DE">
        <w:rPr>
          <w:color w:val="002060"/>
          <w:sz w:val="28"/>
          <w:szCs w:val="28"/>
        </w:rPr>
        <w:t xml:space="preserve">в </w:t>
      </w:r>
      <w:r>
        <w:rPr>
          <w:sz w:val="28"/>
          <w:szCs w:val="28"/>
        </w:rPr>
        <w:t>МДОУ «Детский сад №</w:t>
      </w:r>
      <w:r w:rsidR="003879B3" w:rsidRPr="003879B3">
        <w:rPr>
          <w:sz w:val="28"/>
          <w:szCs w:val="28"/>
        </w:rPr>
        <w:t>100 «Сосенка»</w:t>
      </w:r>
    </w:p>
    <w:p w:rsidR="003879B3" w:rsidRPr="003879B3" w:rsidRDefault="003879B3" w:rsidP="003879B3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6274"/>
      </w:tblGrid>
      <w:tr w:rsidR="003879B3" w:rsidRPr="008B68C2" w:rsidTr="00225A7A">
        <w:tc>
          <w:tcPr>
            <w:tcW w:w="3082" w:type="dxa"/>
          </w:tcPr>
          <w:p w:rsidR="003879B3" w:rsidRPr="008B68C2" w:rsidRDefault="003879B3" w:rsidP="00225A7A">
            <w:pPr>
              <w:rPr>
                <w:b/>
              </w:rPr>
            </w:pPr>
            <w:r w:rsidRPr="008B68C2">
              <w:rPr>
                <w:b/>
              </w:rPr>
              <w:t xml:space="preserve">Ф.И.О </w:t>
            </w:r>
          </w:p>
        </w:tc>
        <w:tc>
          <w:tcPr>
            <w:tcW w:w="6274" w:type="dxa"/>
          </w:tcPr>
          <w:p w:rsidR="003879B3" w:rsidRPr="008B68C2" w:rsidRDefault="003879B3" w:rsidP="00225A7A">
            <w:pPr>
              <w:rPr>
                <w:b/>
              </w:rPr>
            </w:pPr>
            <w:r w:rsidRPr="008B68C2">
              <w:rPr>
                <w:b/>
              </w:rPr>
              <w:t>Должность</w:t>
            </w:r>
          </w:p>
        </w:tc>
      </w:tr>
      <w:tr w:rsidR="003879B3" w:rsidRPr="008B68C2" w:rsidTr="00225A7A">
        <w:tc>
          <w:tcPr>
            <w:tcW w:w="3082" w:type="dxa"/>
          </w:tcPr>
          <w:p w:rsidR="003879B3" w:rsidRPr="008B68C2" w:rsidRDefault="003879B3" w:rsidP="00225A7A">
            <w:r w:rsidRPr="008B68C2">
              <w:t xml:space="preserve">М.В.Титова </w:t>
            </w:r>
          </w:p>
        </w:tc>
        <w:tc>
          <w:tcPr>
            <w:tcW w:w="6274" w:type="dxa"/>
          </w:tcPr>
          <w:p w:rsidR="003879B3" w:rsidRPr="008B68C2" w:rsidRDefault="00D075B5" w:rsidP="00225A7A">
            <w:r>
              <w:t>Р</w:t>
            </w:r>
            <w:r w:rsidR="003879B3" w:rsidRPr="008B68C2">
              <w:t>уководитель</w:t>
            </w:r>
          </w:p>
        </w:tc>
      </w:tr>
      <w:tr w:rsidR="003879B3" w:rsidRPr="008B68C2" w:rsidTr="00225A7A">
        <w:tc>
          <w:tcPr>
            <w:tcW w:w="3082" w:type="dxa"/>
          </w:tcPr>
          <w:p w:rsidR="003879B3" w:rsidRPr="008B68C2" w:rsidRDefault="003879B3" w:rsidP="00225A7A">
            <w:r w:rsidRPr="008B68C2">
              <w:t>Суханова С.Н.</w:t>
            </w:r>
          </w:p>
        </w:tc>
        <w:tc>
          <w:tcPr>
            <w:tcW w:w="6274" w:type="dxa"/>
          </w:tcPr>
          <w:p w:rsidR="003879B3" w:rsidRPr="008B68C2" w:rsidRDefault="003879B3" w:rsidP="00225A7A">
            <w:r w:rsidRPr="008B68C2">
              <w:t>Заместитель руководителя по ВМР</w:t>
            </w:r>
          </w:p>
        </w:tc>
      </w:tr>
      <w:tr w:rsidR="003879B3" w:rsidRPr="008B68C2" w:rsidTr="00225A7A">
        <w:tc>
          <w:tcPr>
            <w:tcW w:w="3082" w:type="dxa"/>
          </w:tcPr>
          <w:p w:rsidR="003879B3" w:rsidRPr="008B68C2" w:rsidRDefault="003879B3" w:rsidP="00225A7A">
            <w:r w:rsidRPr="008B68C2">
              <w:t>Позднякова М.В.</w:t>
            </w:r>
          </w:p>
        </w:tc>
        <w:tc>
          <w:tcPr>
            <w:tcW w:w="6274" w:type="dxa"/>
          </w:tcPr>
          <w:p w:rsidR="003879B3" w:rsidRPr="008B68C2" w:rsidRDefault="003879B3" w:rsidP="00225A7A">
            <w:r w:rsidRPr="008B68C2">
              <w:t>Старший воспитатель</w:t>
            </w:r>
          </w:p>
        </w:tc>
      </w:tr>
      <w:tr w:rsidR="003879B3" w:rsidRPr="008B68C2" w:rsidTr="00225A7A">
        <w:tc>
          <w:tcPr>
            <w:tcW w:w="3082" w:type="dxa"/>
          </w:tcPr>
          <w:p w:rsidR="003879B3" w:rsidRPr="008B68C2" w:rsidRDefault="003879B3" w:rsidP="00225A7A">
            <w:r w:rsidRPr="008B68C2">
              <w:t>Раковская Н.П.</w:t>
            </w:r>
          </w:p>
        </w:tc>
        <w:tc>
          <w:tcPr>
            <w:tcW w:w="6274" w:type="dxa"/>
          </w:tcPr>
          <w:p w:rsidR="003879B3" w:rsidRPr="008B68C2" w:rsidRDefault="00D075B5" w:rsidP="00225A7A">
            <w:r>
              <w:t>П</w:t>
            </w:r>
            <w:r w:rsidR="003879B3" w:rsidRPr="008B68C2">
              <w:t xml:space="preserve">редседатель общего собрания </w:t>
            </w:r>
            <w:r w:rsidR="003E64CA" w:rsidRPr="008B68C2">
              <w:t>работников</w:t>
            </w:r>
            <w:r w:rsidR="003E64CA">
              <w:t>, воспитатель</w:t>
            </w:r>
          </w:p>
        </w:tc>
      </w:tr>
      <w:tr w:rsidR="003879B3" w:rsidRPr="008B68C2" w:rsidTr="00225A7A">
        <w:tc>
          <w:tcPr>
            <w:tcW w:w="3082" w:type="dxa"/>
          </w:tcPr>
          <w:p w:rsidR="003879B3" w:rsidRPr="008B68C2" w:rsidRDefault="003879B3" w:rsidP="00225A7A">
            <w:r w:rsidRPr="008B68C2">
              <w:t xml:space="preserve">Новикова О.В. </w:t>
            </w:r>
          </w:p>
        </w:tc>
        <w:tc>
          <w:tcPr>
            <w:tcW w:w="6274" w:type="dxa"/>
          </w:tcPr>
          <w:p w:rsidR="003879B3" w:rsidRPr="008B68C2" w:rsidRDefault="003879B3" w:rsidP="00225A7A">
            <w:r w:rsidRPr="008B68C2">
              <w:t>Музыкальный руководитель</w:t>
            </w:r>
          </w:p>
        </w:tc>
      </w:tr>
    </w:tbl>
    <w:p w:rsidR="003879B3" w:rsidRPr="008B68C2" w:rsidRDefault="003879B3" w:rsidP="003879B3">
      <w:pPr>
        <w:rPr>
          <w:b/>
          <w:color w:val="002060"/>
        </w:rPr>
      </w:pPr>
    </w:p>
    <w:p w:rsidR="00715FC2" w:rsidRPr="00697F76" w:rsidRDefault="00715FC2" w:rsidP="00FB451A">
      <w:pPr>
        <w:jc w:val="both"/>
        <w:rPr>
          <w:sz w:val="28"/>
          <w:szCs w:val="28"/>
          <w:u w:val="single"/>
        </w:rPr>
      </w:pPr>
    </w:p>
    <w:p w:rsidR="00715FC2" w:rsidRDefault="00715FC2" w:rsidP="00715FC2">
      <w:pPr>
        <w:jc w:val="center"/>
        <w:rPr>
          <w:b/>
          <w:sz w:val="28"/>
          <w:szCs w:val="28"/>
          <w:u w:val="single"/>
        </w:rPr>
      </w:pPr>
      <w:r w:rsidRPr="00715FC2">
        <w:rPr>
          <w:b/>
          <w:sz w:val="28"/>
          <w:szCs w:val="28"/>
          <w:u w:val="single"/>
          <w:lang w:val="en-US"/>
        </w:rPr>
        <w:t>I</w:t>
      </w:r>
      <w:r w:rsidRPr="00715FC2">
        <w:rPr>
          <w:b/>
          <w:sz w:val="28"/>
          <w:szCs w:val="28"/>
          <w:u w:val="single"/>
        </w:rPr>
        <w:t xml:space="preserve"> </w:t>
      </w:r>
      <w:r w:rsidR="003879B3" w:rsidRPr="00715FC2">
        <w:rPr>
          <w:b/>
          <w:sz w:val="28"/>
          <w:szCs w:val="28"/>
          <w:u w:val="single"/>
        </w:rPr>
        <w:t>ЧАСТЬ АНАЛИТИЧЕСКАЯ</w:t>
      </w:r>
      <w:r w:rsidRPr="00715FC2">
        <w:rPr>
          <w:b/>
          <w:sz w:val="28"/>
          <w:szCs w:val="28"/>
          <w:u w:val="single"/>
        </w:rPr>
        <w:t>:</w:t>
      </w:r>
    </w:p>
    <w:p w:rsidR="00D77967" w:rsidRDefault="00D77967" w:rsidP="00715FC2">
      <w:pPr>
        <w:jc w:val="center"/>
        <w:rPr>
          <w:b/>
          <w:sz w:val="28"/>
          <w:szCs w:val="28"/>
          <w:u w:val="single"/>
        </w:rPr>
      </w:pPr>
    </w:p>
    <w:p w:rsidR="00D77967" w:rsidRPr="00715FC2" w:rsidRDefault="00D77967" w:rsidP="00715F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качества образовательной деятельности.</w:t>
      </w:r>
    </w:p>
    <w:p w:rsidR="00D77967" w:rsidRDefault="00D77967" w:rsidP="00D7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451A" w:rsidRDefault="00D77967" w:rsidP="00D7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5B5">
        <w:rPr>
          <w:sz w:val="28"/>
          <w:szCs w:val="28"/>
        </w:rPr>
        <w:t xml:space="preserve">       </w:t>
      </w:r>
      <w:r w:rsidR="00FB451A">
        <w:rPr>
          <w:sz w:val="28"/>
          <w:szCs w:val="28"/>
        </w:rPr>
        <w:t>Муниципальное бюджетное дошкольное образовательное учреждение Петрозаводского городского округа «Детский сад комби</w:t>
      </w:r>
      <w:r w:rsidR="00715FC2">
        <w:rPr>
          <w:sz w:val="28"/>
          <w:szCs w:val="28"/>
        </w:rPr>
        <w:t>нированного вида №100 «Сосенка» расположен по адресу</w:t>
      </w:r>
      <w:r w:rsidR="00715FC2" w:rsidRPr="00715FC2">
        <w:rPr>
          <w:sz w:val="28"/>
          <w:szCs w:val="28"/>
        </w:rPr>
        <w:t xml:space="preserve"> </w:t>
      </w:r>
      <w:r w:rsidR="00715FC2" w:rsidRPr="00D413F6">
        <w:rPr>
          <w:sz w:val="28"/>
          <w:szCs w:val="28"/>
        </w:rPr>
        <w:t xml:space="preserve">ул. </w:t>
      </w:r>
      <w:proofErr w:type="spellStart"/>
      <w:r w:rsidR="00715FC2" w:rsidRPr="00D413F6">
        <w:rPr>
          <w:sz w:val="28"/>
          <w:szCs w:val="28"/>
        </w:rPr>
        <w:t>Ровио</w:t>
      </w:r>
      <w:proofErr w:type="spellEnd"/>
      <w:r w:rsidR="00715FC2" w:rsidRPr="00D413F6">
        <w:rPr>
          <w:sz w:val="28"/>
          <w:szCs w:val="28"/>
        </w:rPr>
        <w:t>, 17-а.</w:t>
      </w:r>
    </w:p>
    <w:p w:rsidR="00D77967" w:rsidRPr="00715FC2" w:rsidRDefault="00D77967" w:rsidP="00FB451A">
      <w:pPr>
        <w:rPr>
          <w:sz w:val="28"/>
          <w:szCs w:val="28"/>
        </w:rPr>
      </w:pPr>
    </w:p>
    <w:p w:rsidR="00FB451A" w:rsidRPr="00C705F9" w:rsidRDefault="00D075B5" w:rsidP="00FB451A">
      <w:pPr>
        <w:rPr>
          <w:sz w:val="28"/>
          <w:szCs w:val="28"/>
        </w:rPr>
      </w:pPr>
      <w:r w:rsidRPr="00D075B5">
        <w:rPr>
          <w:color w:val="FF0000"/>
          <w:sz w:val="28"/>
          <w:szCs w:val="28"/>
        </w:rPr>
        <w:t xml:space="preserve">       </w:t>
      </w:r>
      <w:r w:rsidRPr="00D075B5">
        <w:rPr>
          <w:color w:val="FF0000"/>
          <w:sz w:val="28"/>
          <w:szCs w:val="28"/>
          <w:u w:val="single"/>
        </w:rPr>
        <w:t xml:space="preserve"> </w:t>
      </w:r>
      <w:r w:rsidR="00715FC2" w:rsidRPr="00C705F9">
        <w:rPr>
          <w:sz w:val="28"/>
          <w:szCs w:val="28"/>
          <w:u w:val="single"/>
        </w:rPr>
        <w:t>На 0</w:t>
      </w:r>
      <w:r w:rsidR="00C705F9">
        <w:rPr>
          <w:sz w:val="28"/>
          <w:szCs w:val="28"/>
          <w:u w:val="single"/>
        </w:rPr>
        <w:t xml:space="preserve">1.09.2014 г. В ДОУ </w:t>
      </w:r>
      <w:r w:rsidR="00360A89">
        <w:rPr>
          <w:sz w:val="28"/>
          <w:szCs w:val="28"/>
          <w:u w:val="single"/>
        </w:rPr>
        <w:t xml:space="preserve">функционировало </w:t>
      </w:r>
      <w:r w:rsidR="00360A89" w:rsidRPr="00C705F9">
        <w:rPr>
          <w:sz w:val="28"/>
          <w:szCs w:val="28"/>
          <w:u w:val="single"/>
        </w:rPr>
        <w:t>13</w:t>
      </w:r>
      <w:r w:rsidR="00715FC2" w:rsidRPr="00C705F9">
        <w:rPr>
          <w:sz w:val="28"/>
          <w:szCs w:val="28"/>
          <w:u w:val="single"/>
        </w:rPr>
        <w:t xml:space="preserve"> групп.</w:t>
      </w:r>
    </w:p>
    <w:p w:rsidR="00FB451A" w:rsidRPr="00C705F9" w:rsidRDefault="00FB451A" w:rsidP="00DA21C0">
      <w:pPr>
        <w:numPr>
          <w:ilvl w:val="0"/>
          <w:numId w:val="1"/>
        </w:numPr>
        <w:rPr>
          <w:sz w:val="28"/>
          <w:szCs w:val="28"/>
        </w:rPr>
      </w:pPr>
      <w:r w:rsidRPr="00C705F9">
        <w:rPr>
          <w:sz w:val="28"/>
          <w:szCs w:val="28"/>
        </w:rPr>
        <w:t xml:space="preserve"> первая младшая группа (2);</w:t>
      </w:r>
    </w:p>
    <w:p w:rsidR="00FB451A" w:rsidRPr="00C705F9" w:rsidRDefault="00FB451A" w:rsidP="00DA21C0">
      <w:pPr>
        <w:numPr>
          <w:ilvl w:val="0"/>
          <w:numId w:val="1"/>
        </w:numPr>
        <w:rPr>
          <w:sz w:val="28"/>
          <w:szCs w:val="28"/>
        </w:rPr>
      </w:pPr>
      <w:r w:rsidRPr="00C705F9">
        <w:rPr>
          <w:sz w:val="28"/>
          <w:szCs w:val="28"/>
        </w:rPr>
        <w:t xml:space="preserve"> вторая младшая группа (3);</w:t>
      </w:r>
    </w:p>
    <w:p w:rsidR="00FB451A" w:rsidRPr="00C705F9" w:rsidRDefault="00FB451A" w:rsidP="00DA21C0">
      <w:pPr>
        <w:numPr>
          <w:ilvl w:val="0"/>
          <w:numId w:val="1"/>
        </w:numPr>
        <w:rPr>
          <w:sz w:val="28"/>
          <w:szCs w:val="28"/>
        </w:rPr>
      </w:pPr>
      <w:r w:rsidRPr="00C705F9">
        <w:rPr>
          <w:sz w:val="28"/>
          <w:szCs w:val="28"/>
        </w:rPr>
        <w:t xml:space="preserve"> средняя группа (3);</w:t>
      </w:r>
    </w:p>
    <w:p w:rsidR="00FB451A" w:rsidRPr="00C705F9" w:rsidRDefault="00C705F9" w:rsidP="00DA21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старшая группа (2</w:t>
      </w:r>
      <w:r w:rsidR="00FB451A" w:rsidRPr="00C705F9">
        <w:rPr>
          <w:sz w:val="28"/>
          <w:szCs w:val="28"/>
        </w:rPr>
        <w:t>);</w:t>
      </w:r>
    </w:p>
    <w:p w:rsidR="00FB451A" w:rsidRPr="00C705F9" w:rsidRDefault="00FB451A" w:rsidP="00DA21C0">
      <w:pPr>
        <w:numPr>
          <w:ilvl w:val="0"/>
          <w:numId w:val="1"/>
        </w:numPr>
        <w:rPr>
          <w:sz w:val="28"/>
          <w:szCs w:val="28"/>
        </w:rPr>
      </w:pPr>
      <w:r w:rsidRPr="00C705F9">
        <w:rPr>
          <w:sz w:val="28"/>
          <w:szCs w:val="28"/>
        </w:rPr>
        <w:t xml:space="preserve"> по</w:t>
      </w:r>
      <w:r w:rsidR="00C705F9">
        <w:rPr>
          <w:sz w:val="28"/>
          <w:szCs w:val="28"/>
        </w:rPr>
        <w:t>дготовительная к школе группа (2</w:t>
      </w:r>
      <w:r w:rsidRPr="00C705F9">
        <w:rPr>
          <w:sz w:val="28"/>
          <w:szCs w:val="28"/>
        </w:rPr>
        <w:t>);</w:t>
      </w:r>
    </w:p>
    <w:p w:rsidR="00FB451A" w:rsidRPr="00C705F9" w:rsidRDefault="00FB451A" w:rsidP="00DA21C0">
      <w:pPr>
        <w:numPr>
          <w:ilvl w:val="0"/>
          <w:numId w:val="1"/>
        </w:numPr>
        <w:rPr>
          <w:sz w:val="28"/>
          <w:szCs w:val="28"/>
        </w:rPr>
      </w:pPr>
      <w:r w:rsidRPr="00C705F9">
        <w:rPr>
          <w:sz w:val="28"/>
          <w:szCs w:val="28"/>
        </w:rPr>
        <w:t xml:space="preserve"> группа смешанного </w:t>
      </w:r>
      <w:r w:rsidR="00715FC2" w:rsidRPr="00C705F9">
        <w:rPr>
          <w:sz w:val="28"/>
          <w:szCs w:val="28"/>
        </w:rPr>
        <w:t>возраста 3</w:t>
      </w:r>
      <w:r w:rsidRPr="00C705F9">
        <w:rPr>
          <w:sz w:val="28"/>
          <w:szCs w:val="28"/>
        </w:rPr>
        <w:t xml:space="preserve">-7 лет – специализированная (для детей с диагнозом - атопический дерматит) (1). </w:t>
      </w:r>
    </w:p>
    <w:p w:rsidR="00FB451A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51A" w:rsidRPr="00D413F6" w:rsidRDefault="00D075B5" w:rsidP="00FB451A">
      <w:pPr>
        <w:rPr>
          <w:sz w:val="28"/>
          <w:szCs w:val="28"/>
        </w:rPr>
      </w:pPr>
      <w:r w:rsidRPr="00D075B5">
        <w:rPr>
          <w:sz w:val="28"/>
          <w:szCs w:val="28"/>
        </w:rPr>
        <w:t xml:space="preserve">          </w:t>
      </w:r>
      <w:r w:rsidR="00FB451A" w:rsidRPr="00C53B9A">
        <w:rPr>
          <w:sz w:val="28"/>
          <w:szCs w:val="28"/>
          <w:u w:val="single"/>
        </w:rPr>
        <w:t xml:space="preserve">Количество детей в </w:t>
      </w:r>
      <w:r w:rsidR="003879B3" w:rsidRPr="00C53B9A">
        <w:rPr>
          <w:sz w:val="28"/>
          <w:szCs w:val="28"/>
          <w:u w:val="single"/>
        </w:rPr>
        <w:t>МДОУ</w:t>
      </w:r>
      <w:r w:rsidR="003879B3" w:rsidRPr="00D413F6">
        <w:rPr>
          <w:sz w:val="28"/>
          <w:szCs w:val="28"/>
        </w:rPr>
        <w:t>: на</w:t>
      </w:r>
      <w:r w:rsidR="00FB451A" w:rsidRPr="00D413F6">
        <w:rPr>
          <w:sz w:val="28"/>
          <w:szCs w:val="28"/>
        </w:rPr>
        <w:t xml:space="preserve"> </w:t>
      </w:r>
      <w:r w:rsidR="00FB451A">
        <w:rPr>
          <w:sz w:val="28"/>
          <w:szCs w:val="28"/>
        </w:rPr>
        <w:t>31.05.15</w:t>
      </w:r>
      <w:r w:rsidR="00FB451A" w:rsidRPr="00D413F6">
        <w:rPr>
          <w:sz w:val="28"/>
          <w:szCs w:val="28"/>
        </w:rPr>
        <w:t>- 307 человек</w:t>
      </w:r>
    </w:p>
    <w:p w:rsidR="00FB451A" w:rsidRPr="00EB71D3" w:rsidRDefault="00FB451A" w:rsidP="00D77967">
      <w:pPr>
        <w:tabs>
          <w:tab w:val="left" w:pos="3585"/>
        </w:tabs>
        <w:rPr>
          <w:sz w:val="28"/>
          <w:szCs w:val="28"/>
        </w:rPr>
      </w:pPr>
      <w:r w:rsidRPr="00EB71D3">
        <w:rPr>
          <w:sz w:val="28"/>
          <w:szCs w:val="28"/>
        </w:rPr>
        <w:t xml:space="preserve">                                                  </w:t>
      </w:r>
      <w:r w:rsidR="00D075B5" w:rsidRPr="00EB71D3">
        <w:rPr>
          <w:sz w:val="28"/>
          <w:szCs w:val="28"/>
        </w:rPr>
        <w:t xml:space="preserve"> н</w:t>
      </w:r>
      <w:r w:rsidR="00EB71D3" w:rsidRPr="00EB71D3">
        <w:rPr>
          <w:sz w:val="28"/>
          <w:szCs w:val="28"/>
        </w:rPr>
        <w:t xml:space="preserve">а 1.08.15 – 306 </w:t>
      </w:r>
      <w:r w:rsidRPr="00EB71D3">
        <w:rPr>
          <w:sz w:val="28"/>
          <w:szCs w:val="28"/>
        </w:rPr>
        <w:t>человек</w:t>
      </w:r>
      <w:r w:rsidRPr="00EB71D3">
        <w:rPr>
          <w:i/>
          <w:sz w:val="28"/>
          <w:szCs w:val="28"/>
        </w:rPr>
        <w:t xml:space="preserve">                        </w:t>
      </w:r>
    </w:p>
    <w:p w:rsidR="00FB451A" w:rsidRPr="00D413F6" w:rsidRDefault="00D075B5" w:rsidP="00FB451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FB451A">
        <w:rPr>
          <w:b/>
          <w:sz w:val="28"/>
          <w:szCs w:val="28"/>
        </w:rPr>
        <w:t xml:space="preserve"> </w:t>
      </w:r>
      <w:r w:rsidR="00FB451A" w:rsidRPr="00D413F6">
        <w:rPr>
          <w:sz w:val="28"/>
          <w:szCs w:val="28"/>
          <w:u w:val="single"/>
        </w:rPr>
        <w:t xml:space="preserve">Сведения о кадрах </w:t>
      </w:r>
    </w:p>
    <w:p w:rsidR="00FB451A" w:rsidRPr="00D413F6" w:rsidRDefault="00D075B5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451A" w:rsidRPr="00D413F6">
        <w:rPr>
          <w:sz w:val="28"/>
          <w:szCs w:val="28"/>
        </w:rPr>
        <w:t>О</w:t>
      </w:r>
      <w:r w:rsidR="00FB451A">
        <w:rPr>
          <w:sz w:val="28"/>
          <w:szCs w:val="28"/>
        </w:rPr>
        <w:t>бщее количество сотрудников – 67</w:t>
      </w:r>
      <w:r w:rsidR="00FB451A" w:rsidRPr="00D413F6">
        <w:rPr>
          <w:sz w:val="28"/>
          <w:szCs w:val="28"/>
        </w:rPr>
        <w:t>, из них:</w:t>
      </w:r>
    </w:p>
    <w:p w:rsidR="00FB451A" w:rsidRDefault="00D075B5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451A">
        <w:rPr>
          <w:sz w:val="28"/>
          <w:szCs w:val="28"/>
        </w:rPr>
        <w:t xml:space="preserve">- руководитель </w:t>
      </w:r>
      <w:r w:rsidR="003879B3">
        <w:rPr>
          <w:sz w:val="28"/>
          <w:szCs w:val="28"/>
        </w:rPr>
        <w:t>ДОУ -</w:t>
      </w:r>
      <w:r w:rsidR="00FB451A">
        <w:rPr>
          <w:sz w:val="28"/>
          <w:szCs w:val="28"/>
        </w:rPr>
        <w:t xml:space="preserve"> 1</w:t>
      </w:r>
    </w:p>
    <w:p w:rsidR="00FB451A" w:rsidRDefault="00D075B5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451A">
        <w:rPr>
          <w:sz w:val="28"/>
          <w:szCs w:val="28"/>
        </w:rPr>
        <w:t>- заместитель руководителя по ВМР – 1</w:t>
      </w:r>
    </w:p>
    <w:p w:rsidR="00FB451A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>- заместитель руководителя по АХР – 1</w:t>
      </w:r>
    </w:p>
    <w:p w:rsidR="00FB451A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>- старший воспитатель – 1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инспектор по кадрам – 1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старшая медицинская сестра – 1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музыкальные руководители -  2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инструктор по физической культуре </w:t>
      </w:r>
      <w:r w:rsidR="00D075B5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D075B5" w:rsidRDefault="00D075B5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 - 1</w:t>
      </w:r>
    </w:p>
    <w:p w:rsidR="00FB451A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>- воспитатели -  27 (5 педагогов в отпуске по уходу за ребенком);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младшие воспитатели -  15 (3 в отпуске по уходу за ребенком</w:t>
      </w:r>
      <w:r w:rsidR="00C704C3">
        <w:rPr>
          <w:sz w:val="28"/>
          <w:szCs w:val="28"/>
        </w:rPr>
        <w:t>);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 пищеблока -  4, - прочий персонал -  12 </w:t>
      </w:r>
    </w:p>
    <w:p w:rsidR="00A0673E" w:rsidRDefault="00A0673E" w:rsidP="00FB451A">
      <w:pPr>
        <w:jc w:val="both"/>
        <w:rPr>
          <w:sz w:val="28"/>
          <w:szCs w:val="28"/>
        </w:rPr>
      </w:pPr>
    </w:p>
    <w:p w:rsidR="00A0673E" w:rsidRDefault="00A0673E" w:rsidP="00A0673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Система управления</w:t>
      </w:r>
    </w:p>
    <w:p w:rsidR="00A0673E" w:rsidRPr="00D77967" w:rsidRDefault="00A0673E" w:rsidP="00A0673E">
      <w:pPr>
        <w:jc w:val="both"/>
        <w:rPr>
          <w:sz w:val="28"/>
          <w:szCs w:val="28"/>
        </w:rPr>
      </w:pPr>
      <w:r w:rsidRPr="00D779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77967">
        <w:rPr>
          <w:sz w:val="28"/>
          <w:szCs w:val="28"/>
        </w:rPr>
        <w:t xml:space="preserve"> 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</w:t>
      </w:r>
      <w:r w:rsidRPr="00D77967">
        <w:rPr>
          <w:b/>
          <w:sz w:val="28"/>
          <w:szCs w:val="28"/>
        </w:rPr>
        <w:t xml:space="preserve">единоначалия </w:t>
      </w:r>
      <w:r w:rsidRPr="00D77967">
        <w:rPr>
          <w:sz w:val="28"/>
          <w:szCs w:val="28"/>
        </w:rPr>
        <w:t xml:space="preserve">и </w:t>
      </w:r>
      <w:r w:rsidRPr="00D77967">
        <w:rPr>
          <w:b/>
          <w:sz w:val="28"/>
          <w:szCs w:val="28"/>
        </w:rPr>
        <w:t>самоуправления.</w:t>
      </w:r>
    </w:p>
    <w:p w:rsidR="00A0673E" w:rsidRPr="00D77967" w:rsidRDefault="00A0673E" w:rsidP="00A0673E">
      <w:pPr>
        <w:jc w:val="both"/>
        <w:rPr>
          <w:sz w:val="28"/>
          <w:szCs w:val="28"/>
        </w:rPr>
      </w:pPr>
      <w:r w:rsidRPr="00D77967">
        <w:rPr>
          <w:sz w:val="28"/>
          <w:szCs w:val="28"/>
        </w:rPr>
        <w:t>Формами самоуправления учреждения являются</w:t>
      </w:r>
    </w:p>
    <w:p w:rsidR="00A0673E" w:rsidRPr="00D77967" w:rsidRDefault="00A0673E" w:rsidP="00BA1436">
      <w:pPr>
        <w:pStyle w:val="af4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77967">
        <w:rPr>
          <w:sz w:val="28"/>
          <w:szCs w:val="28"/>
        </w:rPr>
        <w:t>Общее собрание</w:t>
      </w:r>
      <w:r w:rsidR="00C374D0">
        <w:rPr>
          <w:sz w:val="28"/>
          <w:szCs w:val="28"/>
        </w:rPr>
        <w:t xml:space="preserve"> (Конференция) работников Учреждения</w:t>
      </w:r>
      <w:r w:rsidRPr="00D77967">
        <w:rPr>
          <w:sz w:val="28"/>
          <w:szCs w:val="28"/>
        </w:rPr>
        <w:t>;</w:t>
      </w:r>
    </w:p>
    <w:p w:rsidR="00A0673E" w:rsidRPr="00BA1436" w:rsidRDefault="00BA1436" w:rsidP="00BA1436">
      <w:pPr>
        <w:pStyle w:val="af4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Совет.</w:t>
      </w:r>
    </w:p>
    <w:p w:rsidR="00E15D8B" w:rsidRDefault="00A0673E" w:rsidP="00E15D8B">
      <w:pPr>
        <w:jc w:val="both"/>
        <w:rPr>
          <w:color w:val="002060"/>
          <w:sz w:val="28"/>
          <w:szCs w:val="28"/>
        </w:rPr>
      </w:pPr>
      <w:r w:rsidRPr="00D77967">
        <w:rPr>
          <w:sz w:val="28"/>
          <w:szCs w:val="28"/>
        </w:rPr>
        <w:t xml:space="preserve">        Непосредственное управление учреждением осуществляет </w:t>
      </w:r>
      <w:r>
        <w:rPr>
          <w:sz w:val="28"/>
          <w:szCs w:val="28"/>
        </w:rPr>
        <w:t>руководитель Титова Марина Валентиновна.</w:t>
      </w:r>
      <w:r w:rsidR="00E15D8B">
        <w:rPr>
          <w:color w:val="002060"/>
          <w:sz w:val="28"/>
          <w:szCs w:val="28"/>
        </w:rPr>
        <w:t xml:space="preserve">     </w:t>
      </w:r>
    </w:p>
    <w:p w:rsidR="00A0673E" w:rsidRDefault="00E15D8B" w:rsidP="00A0673E">
      <w:pPr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</w:t>
      </w:r>
      <w:r w:rsidRPr="009A04DE">
        <w:rPr>
          <w:color w:val="002060"/>
          <w:sz w:val="28"/>
          <w:szCs w:val="28"/>
        </w:rPr>
        <w:t xml:space="preserve">   </w:t>
      </w:r>
      <w:r w:rsidRPr="00D77967">
        <w:rPr>
          <w:sz w:val="28"/>
          <w:szCs w:val="28"/>
        </w:rPr>
        <w:t>В соотве</w:t>
      </w:r>
      <w:r>
        <w:rPr>
          <w:sz w:val="28"/>
          <w:szCs w:val="28"/>
        </w:rPr>
        <w:t>тствии с Уставом МДОУ «Детский сад №100</w:t>
      </w:r>
      <w:r w:rsidRPr="00D77967">
        <w:rPr>
          <w:sz w:val="28"/>
          <w:szCs w:val="28"/>
        </w:rPr>
        <w:t>» в целях совершенствования руководства и контроля за деятельностью учреждения между членами администрации и заведующим распределены полномочия и ответственность за выполнение управленческих функций, которые на начало учебного года утверждены приказом.</w:t>
      </w:r>
    </w:p>
    <w:p w:rsidR="00A0673E" w:rsidRPr="00D77967" w:rsidRDefault="00A0673E" w:rsidP="00A0673E">
      <w:pPr>
        <w:jc w:val="both"/>
        <w:rPr>
          <w:sz w:val="28"/>
          <w:szCs w:val="28"/>
        </w:rPr>
      </w:pPr>
      <w:r w:rsidRPr="00D77967">
        <w:rPr>
          <w:sz w:val="28"/>
          <w:szCs w:val="28"/>
        </w:rPr>
        <w:t xml:space="preserve">   Основные вопросы по управлению учреждением решаются на оперативных</w:t>
      </w:r>
    </w:p>
    <w:p w:rsidR="00A0673E" w:rsidRPr="00D77967" w:rsidRDefault="00A0673E" w:rsidP="00A0673E">
      <w:pPr>
        <w:jc w:val="both"/>
        <w:rPr>
          <w:sz w:val="28"/>
          <w:szCs w:val="28"/>
        </w:rPr>
      </w:pPr>
      <w:r w:rsidRPr="00D77967">
        <w:rPr>
          <w:sz w:val="28"/>
          <w:szCs w:val="28"/>
        </w:rPr>
        <w:t>совещаниях административного аппарата, которые проводятся ежемесячно.</w:t>
      </w:r>
    </w:p>
    <w:p w:rsidR="00A0673E" w:rsidRPr="00D77967" w:rsidRDefault="00A0673E" w:rsidP="00A0673E">
      <w:pPr>
        <w:jc w:val="both"/>
        <w:rPr>
          <w:sz w:val="28"/>
          <w:szCs w:val="28"/>
        </w:rPr>
      </w:pPr>
      <w:r w:rsidRPr="00D77967">
        <w:rPr>
          <w:sz w:val="28"/>
          <w:szCs w:val="28"/>
        </w:rPr>
        <w:t>Текущие проблемы – на пятиминутках еженедельно.</w:t>
      </w:r>
    </w:p>
    <w:p w:rsidR="00A0673E" w:rsidRDefault="00A0673E" w:rsidP="00A0673E">
      <w:pPr>
        <w:jc w:val="both"/>
        <w:rPr>
          <w:sz w:val="28"/>
          <w:szCs w:val="28"/>
        </w:rPr>
      </w:pPr>
      <w:r w:rsidRPr="00D77967">
        <w:rPr>
          <w:sz w:val="28"/>
          <w:szCs w:val="28"/>
        </w:rPr>
        <w:t xml:space="preserve">   Основными задачами Педагогического совета, общего собрания работников, Комитета родителей являются непосредственное участие в управлении учреждением, </w:t>
      </w:r>
      <w:r w:rsidRPr="009F4DC1">
        <w:rPr>
          <w:b/>
          <w:sz w:val="28"/>
          <w:szCs w:val="28"/>
        </w:rPr>
        <w:t>выбор стратегических путей развития учреждения и подготовка управленческих</w:t>
      </w:r>
      <w:r w:rsidRPr="00D77967">
        <w:rPr>
          <w:sz w:val="28"/>
          <w:szCs w:val="28"/>
        </w:rPr>
        <w:t xml:space="preserve">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A0673E" w:rsidRDefault="00A0673E" w:rsidP="00A0673E">
      <w:pPr>
        <w:jc w:val="both"/>
        <w:rPr>
          <w:sz w:val="28"/>
          <w:szCs w:val="28"/>
        </w:rPr>
      </w:pPr>
    </w:p>
    <w:p w:rsidR="0067696A" w:rsidRDefault="0067696A" w:rsidP="0067696A">
      <w:pPr>
        <w:rPr>
          <w:b/>
          <w:sz w:val="28"/>
          <w:szCs w:val="28"/>
        </w:rPr>
      </w:pPr>
      <w:r w:rsidRPr="00E31E0F">
        <w:rPr>
          <w:b/>
          <w:sz w:val="28"/>
          <w:szCs w:val="28"/>
        </w:rPr>
        <w:t>Организация учебного процесса.</w:t>
      </w:r>
    </w:p>
    <w:p w:rsidR="0067696A" w:rsidRPr="00E31E0F" w:rsidRDefault="0067696A" w:rsidP="0067696A">
      <w:pPr>
        <w:jc w:val="both"/>
        <w:rPr>
          <w:sz w:val="28"/>
          <w:szCs w:val="28"/>
        </w:rPr>
      </w:pPr>
      <w:r w:rsidRPr="00E31E0F">
        <w:rPr>
          <w:sz w:val="28"/>
          <w:szCs w:val="28"/>
        </w:rPr>
        <w:t xml:space="preserve">  </w:t>
      </w:r>
      <w:r w:rsidR="009F4DC1">
        <w:rPr>
          <w:sz w:val="28"/>
          <w:szCs w:val="28"/>
        </w:rPr>
        <w:t xml:space="preserve">      </w:t>
      </w:r>
      <w:r w:rsidRPr="00E31E0F">
        <w:rPr>
          <w:sz w:val="28"/>
          <w:szCs w:val="28"/>
        </w:rPr>
        <w:t>Прием детей в учреждение осуществляется в соответствии с Правилами приема на обучение по образовательным программам дошкольного обра</w:t>
      </w:r>
      <w:r>
        <w:rPr>
          <w:sz w:val="28"/>
          <w:szCs w:val="28"/>
        </w:rPr>
        <w:t>зования (далее - Правила) в МДОУ «Детский сад № 100</w:t>
      </w:r>
      <w:r w:rsidRPr="00E31E0F">
        <w:rPr>
          <w:sz w:val="28"/>
          <w:szCs w:val="28"/>
        </w:rPr>
        <w:t xml:space="preserve">», разработанными в соответствии с Федеральным законом «Об образовании в Российской Федерации» от 21.12.2012 № 273-ФЗ, приказом </w:t>
      </w:r>
      <w:proofErr w:type="spellStart"/>
      <w:r w:rsidRPr="00E31E0F">
        <w:rPr>
          <w:sz w:val="28"/>
          <w:szCs w:val="28"/>
        </w:rPr>
        <w:t>Минобрнауки</w:t>
      </w:r>
      <w:proofErr w:type="spellEnd"/>
      <w:r w:rsidRPr="00E31E0F">
        <w:rPr>
          <w:sz w:val="28"/>
          <w:szCs w:val="28"/>
        </w:rPr>
        <w:t xml:space="preserve"> России от 08.04.2014 № 293 «Об утверждении Порядка приема на обучение по образовательным программам дошкольного образования». </w:t>
      </w:r>
    </w:p>
    <w:p w:rsidR="009F4DC1" w:rsidRPr="009F4DC1" w:rsidRDefault="0067696A" w:rsidP="009F4DC1">
      <w:pPr>
        <w:jc w:val="both"/>
        <w:rPr>
          <w:sz w:val="28"/>
          <w:szCs w:val="28"/>
        </w:rPr>
      </w:pPr>
      <w:r w:rsidRPr="00E31E0F">
        <w:rPr>
          <w:sz w:val="28"/>
          <w:szCs w:val="28"/>
        </w:rPr>
        <w:t xml:space="preserve">   </w:t>
      </w:r>
      <w:r w:rsidR="009F4DC1">
        <w:rPr>
          <w:sz w:val="28"/>
          <w:szCs w:val="28"/>
        </w:rPr>
        <w:t xml:space="preserve">     </w:t>
      </w:r>
      <w:r w:rsidRPr="00E31E0F">
        <w:rPr>
          <w:sz w:val="28"/>
          <w:szCs w:val="28"/>
        </w:rPr>
        <w:t xml:space="preserve">Отношения между учреждением и родителями воспитанников (законными представителями) строятся на договорной основе – </w:t>
      </w:r>
      <w:r w:rsidRPr="009F4DC1">
        <w:rPr>
          <w:sz w:val="28"/>
          <w:szCs w:val="28"/>
        </w:rPr>
        <w:t>Договор</w:t>
      </w:r>
      <w:r w:rsidR="009F4DC1">
        <w:rPr>
          <w:sz w:val="28"/>
          <w:szCs w:val="28"/>
        </w:rPr>
        <w:t xml:space="preserve">    </w:t>
      </w:r>
      <w:r w:rsidR="009F4DC1" w:rsidRPr="009F4DC1">
        <w:rPr>
          <w:sz w:val="28"/>
          <w:szCs w:val="28"/>
        </w:rPr>
        <w:t xml:space="preserve">  между</w:t>
      </w:r>
      <w:r w:rsidR="009F4DC1">
        <w:rPr>
          <w:sz w:val="28"/>
          <w:szCs w:val="28"/>
        </w:rPr>
        <w:t xml:space="preserve"> </w:t>
      </w:r>
      <w:r w:rsidR="009F4DC1" w:rsidRPr="009F4DC1">
        <w:rPr>
          <w:sz w:val="28"/>
          <w:szCs w:val="28"/>
        </w:rPr>
        <w:t>муниципальным бюджетным дошкольным образовательным               учреждением Петрозаводского городского округа «Детский сад комбинированного вида № 100 «Сосенка» и родителями (законными представителями) ребёнка</w:t>
      </w:r>
      <w:r w:rsidR="009F4DC1">
        <w:rPr>
          <w:sz w:val="28"/>
          <w:szCs w:val="28"/>
        </w:rPr>
        <w:t>.</w:t>
      </w:r>
    </w:p>
    <w:p w:rsidR="0067696A" w:rsidRPr="00C92C7B" w:rsidRDefault="0067696A" w:rsidP="0067696A">
      <w:pPr>
        <w:jc w:val="both"/>
        <w:rPr>
          <w:sz w:val="28"/>
          <w:szCs w:val="28"/>
        </w:rPr>
      </w:pPr>
      <w:r w:rsidRPr="00E31E0F">
        <w:rPr>
          <w:sz w:val="28"/>
          <w:szCs w:val="28"/>
        </w:rPr>
        <w:t xml:space="preserve">   </w:t>
      </w:r>
      <w:r w:rsidRPr="00C92C7B">
        <w:rPr>
          <w:sz w:val="28"/>
          <w:szCs w:val="28"/>
        </w:rPr>
        <w:t>Организация учебного процесса строилась в соответствии с годовым календарным учебным графиком, учебным планом и расписанием занятий.</w:t>
      </w:r>
    </w:p>
    <w:p w:rsidR="006139F6" w:rsidRDefault="006139F6" w:rsidP="0008245C">
      <w:pPr>
        <w:rPr>
          <w:b/>
          <w:sz w:val="32"/>
          <w:szCs w:val="32"/>
        </w:rPr>
      </w:pPr>
    </w:p>
    <w:p w:rsidR="00D77967" w:rsidRDefault="00D77967" w:rsidP="0008245C">
      <w:pPr>
        <w:rPr>
          <w:b/>
          <w:sz w:val="28"/>
          <w:szCs w:val="28"/>
        </w:rPr>
      </w:pPr>
      <w:r w:rsidRPr="00D77967">
        <w:rPr>
          <w:b/>
          <w:sz w:val="28"/>
          <w:szCs w:val="28"/>
        </w:rPr>
        <w:t>Анализ медико-социальных условий пребывания детей в детском саду.</w:t>
      </w:r>
    </w:p>
    <w:p w:rsidR="00FB451A" w:rsidRPr="008E6549" w:rsidRDefault="00D075B5" w:rsidP="00FB451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51A" w:rsidRPr="008E6549">
        <w:rPr>
          <w:sz w:val="28"/>
          <w:szCs w:val="28"/>
        </w:rPr>
        <w:t>Система оздоровления и физического развития детей дошкольного возраста обеспечивает сохранность их здоровья. Старшие дошкольники</w:t>
      </w:r>
      <w:r>
        <w:rPr>
          <w:sz w:val="28"/>
          <w:szCs w:val="28"/>
        </w:rPr>
        <w:t xml:space="preserve"> МДОУ</w:t>
      </w:r>
      <w:r w:rsidR="00FB451A" w:rsidRPr="008E6549">
        <w:rPr>
          <w:sz w:val="28"/>
          <w:szCs w:val="28"/>
        </w:rPr>
        <w:t xml:space="preserve"> имеют высокий уровень развития физических качеств личности, постоянно принимают активное участие в соревнованиях, </w:t>
      </w:r>
      <w:r w:rsidR="00FB451A">
        <w:rPr>
          <w:sz w:val="28"/>
          <w:szCs w:val="28"/>
        </w:rPr>
        <w:t>эстафетах</w:t>
      </w:r>
      <w:r w:rsidR="00FB451A" w:rsidRPr="008E6549">
        <w:rPr>
          <w:sz w:val="28"/>
          <w:szCs w:val="28"/>
        </w:rPr>
        <w:t xml:space="preserve">. </w:t>
      </w:r>
    </w:p>
    <w:p w:rsidR="00FB451A" w:rsidRDefault="00D075B5" w:rsidP="00FB451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51A" w:rsidRPr="008E6549">
        <w:rPr>
          <w:sz w:val="28"/>
          <w:szCs w:val="28"/>
        </w:rPr>
        <w:t>За</w:t>
      </w:r>
      <w:r w:rsidR="00FB451A">
        <w:rPr>
          <w:sz w:val="28"/>
          <w:szCs w:val="28"/>
        </w:rPr>
        <w:t xml:space="preserve">болеваемость </w:t>
      </w:r>
      <w:r>
        <w:rPr>
          <w:sz w:val="28"/>
          <w:szCs w:val="28"/>
        </w:rPr>
        <w:t xml:space="preserve">детей в детском саду </w:t>
      </w:r>
      <w:r w:rsidR="00FB451A">
        <w:rPr>
          <w:sz w:val="28"/>
          <w:szCs w:val="28"/>
        </w:rPr>
        <w:t xml:space="preserve">составляет </w:t>
      </w:r>
      <w:r w:rsidR="00FB451A" w:rsidRPr="008E6549">
        <w:rPr>
          <w:sz w:val="28"/>
          <w:szCs w:val="28"/>
        </w:rPr>
        <w:t>3</w:t>
      </w:r>
      <w:r w:rsidR="00FB451A" w:rsidRPr="000461F0">
        <w:rPr>
          <w:sz w:val="28"/>
          <w:szCs w:val="28"/>
        </w:rPr>
        <w:t>,4</w:t>
      </w:r>
      <w:r w:rsidR="00FB451A" w:rsidRPr="00BC6227">
        <w:rPr>
          <w:sz w:val="28"/>
          <w:szCs w:val="28"/>
        </w:rPr>
        <w:t>%</w:t>
      </w:r>
      <w:r w:rsidR="00FB451A">
        <w:rPr>
          <w:sz w:val="28"/>
          <w:szCs w:val="28"/>
        </w:rPr>
        <w:t>.</w:t>
      </w:r>
    </w:p>
    <w:p w:rsidR="00FB451A" w:rsidRDefault="00FB451A" w:rsidP="00FB451A">
      <w:pPr>
        <w:pStyle w:val="af3"/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59"/>
        <w:gridCol w:w="1244"/>
        <w:gridCol w:w="1191"/>
        <w:gridCol w:w="1335"/>
        <w:gridCol w:w="1453"/>
        <w:gridCol w:w="1066"/>
        <w:gridCol w:w="1219"/>
      </w:tblGrid>
      <w:tr w:rsidR="00FB451A" w:rsidTr="00715FC2">
        <w:trPr>
          <w:trHeight w:val="456"/>
          <w:jc w:val="center"/>
        </w:trPr>
        <w:tc>
          <w:tcPr>
            <w:tcW w:w="2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 год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 год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 год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451A" w:rsidTr="00715FC2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51A" w:rsidRDefault="00FB451A" w:rsidP="00715FC2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Ясли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</w:t>
            </w:r>
          </w:p>
        </w:tc>
      </w:tr>
      <w:tr w:rsidR="00FB451A" w:rsidTr="00715FC2">
        <w:trPr>
          <w:jc w:val="center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</w:t>
            </w:r>
          </w:p>
        </w:tc>
      </w:tr>
      <w:tr w:rsidR="00FB451A" w:rsidTr="00715FC2">
        <w:trPr>
          <w:jc w:val="center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случаев </w:t>
            </w:r>
            <w:r>
              <w:rPr>
                <w:b/>
                <w:sz w:val="28"/>
                <w:szCs w:val="28"/>
              </w:rPr>
              <w:lastRenderedPageBreak/>
              <w:t>на 1000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3562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2996</w:t>
            </w:r>
          </w:p>
        </w:tc>
      </w:tr>
    </w:tbl>
    <w:p w:rsidR="00FB451A" w:rsidRPr="008E6549" w:rsidRDefault="00FB451A" w:rsidP="00E93141">
      <w:pPr>
        <w:jc w:val="both"/>
        <w:rPr>
          <w:sz w:val="28"/>
          <w:szCs w:val="28"/>
        </w:rPr>
      </w:pPr>
    </w:p>
    <w:p w:rsidR="00FB451A" w:rsidRPr="008E6549" w:rsidRDefault="00FB451A" w:rsidP="00FB451A">
      <w:pPr>
        <w:ind w:firstLine="142"/>
        <w:jc w:val="both"/>
        <w:rPr>
          <w:sz w:val="28"/>
          <w:szCs w:val="28"/>
        </w:rPr>
      </w:pPr>
      <w:proofErr w:type="gramStart"/>
      <w:r w:rsidRPr="00EB71D3">
        <w:rPr>
          <w:sz w:val="28"/>
          <w:szCs w:val="28"/>
        </w:rPr>
        <w:t>Вывод:</w:t>
      </w:r>
      <w:r w:rsidRPr="008E6549">
        <w:rPr>
          <w:color w:val="FF0000"/>
          <w:sz w:val="28"/>
          <w:szCs w:val="28"/>
        </w:rPr>
        <w:t xml:space="preserve">   </w:t>
      </w:r>
      <w:proofErr w:type="gramEnd"/>
      <w:r w:rsidRPr="008E6549">
        <w:rPr>
          <w:color w:val="FF0000"/>
          <w:sz w:val="28"/>
          <w:szCs w:val="28"/>
        </w:rPr>
        <w:t xml:space="preserve"> </w:t>
      </w:r>
      <w:r w:rsidRPr="008E6549">
        <w:rPr>
          <w:sz w:val="28"/>
          <w:szCs w:val="28"/>
        </w:rPr>
        <w:t>Для улучшения качества оздоровительной работы в ДОУ</w:t>
      </w:r>
      <w:r>
        <w:rPr>
          <w:sz w:val="28"/>
          <w:szCs w:val="28"/>
        </w:rPr>
        <w:t xml:space="preserve"> ведется работа по</w:t>
      </w:r>
    </w:p>
    <w:p w:rsidR="00FB451A" w:rsidRPr="008E6549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активному проведению</w:t>
      </w:r>
      <w:r w:rsidRPr="008E6549">
        <w:rPr>
          <w:sz w:val="28"/>
          <w:szCs w:val="28"/>
        </w:rPr>
        <w:t xml:space="preserve"> закаливающих мероприятий согласно возрасту </w:t>
      </w:r>
      <w:r>
        <w:rPr>
          <w:sz w:val="28"/>
          <w:szCs w:val="28"/>
        </w:rPr>
        <w:t>воспитанников</w:t>
      </w:r>
      <w:r w:rsidRPr="008E654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активному применению здоровьесберегающих технологий, усилению просветительской работы с родителями; ведению пропаганды </w:t>
      </w:r>
      <w:r w:rsidRPr="008E6549">
        <w:rPr>
          <w:sz w:val="28"/>
          <w:szCs w:val="28"/>
        </w:rPr>
        <w:t>среди родителей о мерах специфической профилактики простудных заболеваний.</w:t>
      </w:r>
    </w:p>
    <w:p w:rsidR="00D77967" w:rsidRDefault="00D77967" w:rsidP="009F4DC1">
      <w:pPr>
        <w:rPr>
          <w:b/>
          <w:sz w:val="32"/>
          <w:szCs w:val="32"/>
        </w:rPr>
      </w:pPr>
    </w:p>
    <w:p w:rsidR="00FB451A" w:rsidRPr="009F4DC1" w:rsidRDefault="00FB451A" w:rsidP="00E93141">
      <w:pPr>
        <w:jc w:val="center"/>
        <w:rPr>
          <w:b/>
          <w:sz w:val="28"/>
          <w:szCs w:val="28"/>
        </w:rPr>
      </w:pPr>
      <w:r w:rsidRPr="009F4DC1">
        <w:rPr>
          <w:b/>
          <w:sz w:val="28"/>
          <w:szCs w:val="28"/>
        </w:rPr>
        <w:t>Распределение детей по группам здоровья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2157"/>
        <w:gridCol w:w="1869"/>
        <w:gridCol w:w="636"/>
        <w:gridCol w:w="1592"/>
        <w:gridCol w:w="1122"/>
        <w:gridCol w:w="7"/>
        <w:gridCol w:w="1043"/>
        <w:gridCol w:w="1031"/>
        <w:gridCol w:w="7"/>
      </w:tblGrid>
      <w:tr w:rsidR="00FB451A" w:rsidRPr="00D36060" w:rsidTr="00715FC2">
        <w:trPr>
          <w:gridBefore w:val="1"/>
          <w:wBefore w:w="14" w:type="dxa"/>
          <w:trHeight w:val="550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Pr="00D36060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B451A" w:rsidRPr="00D36060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B451A" w:rsidRPr="00D36060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6060">
              <w:rPr>
                <w:sz w:val="28"/>
                <w:szCs w:val="28"/>
                <w:lang w:eastAsia="en-US"/>
              </w:rPr>
              <w:t>Группа здоровья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 год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 год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 год</w:t>
            </w:r>
          </w:p>
          <w:p w:rsidR="00FB451A" w:rsidRDefault="00FB451A" w:rsidP="00715FC2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451A" w:rsidRPr="00D36060" w:rsidTr="00715FC2">
        <w:trPr>
          <w:gridAfter w:val="1"/>
          <w:wAfter w:w="7" w:type="dxa"/>
          <w:trHeight w:val="842"/>
          <w:jc w:val="center"/>
        </w:trPr>
        <w:tc>
          <w:tcPr>
            <w:tcW w:w="2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51A" w:rsidRPr="00D36060" w:rsidRDefault="00FB451A" w:rsidP="00715F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51A" w:rsidRPr="00D36060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6060">
              <w:rPr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D36060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6060">
              <w:rPr>
                <w:sz w:val="28"/>
                <w:szCs w:val="28"/>
                <w:lang w:eastAsia="en-US"/>
              </w:rPr>
              <w:t>сад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51A" w:rsidRPr="00D36060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6060">
              <w:rPr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51A" w:rsidRPr="00D36060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6060">
              <w:rPr>
                <w:sz w:val="28"/>
                <w:szCs w:val="28"/>
                <w:lang w:eastAsia="en-US"/>
              </w:rPr>
              <w:t>сад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51A" w:rsidRPr="00D36060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51A" w:rsidRPr="00D36060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</w:t>
            </w:r>
          </w:p>
        </w:tc>
      </w:tr>
      <w:tr w:rsidR="00FB451A" w:rsidRPr="009C6778" w:rsidTr="00715FC2">
        <w:trPr>
          <w:gridBefore w:val="1"/>
          <w:wBefore w:w="14" w:type="dxa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34438A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Первая</w:t>
            </w:r>
          </w:p>
          <w:p w:rsidR="00FB451A" w:rsidRPr="0034438A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Вторая</w:t>
            </w:r>
          </w:p>
          <w:p w:rsidR="00FB451A" w:rsidRPr="0034438A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Третья</w:t>
            </w:r>
          </w:p>
          <w:p w:rsidR="00FB451A" w:rsidRPr="0034438A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Четвертая</w:t>
            </w:r>
          </w:p>
          <w:p w:rsidR="00FB451A" w:rsidRPr="0034438A" w:rsidRDefault="00FB451A" w:rsidP="00715F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Пятая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9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19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54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126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18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18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32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84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143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9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</w:t>
            </w:r>
          </w:p>
          <w:p w:rsidR="00FB451A" w:rsidRPr="0034438A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43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14</w:t>
            </w:r>
          </w:p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26</w:t>
            </w:r>
          </w:p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1</w:t>
            </w:r>
          </w:p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93</w:t>
            </w:r>
          </w:p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151</w:t>
            </w:r>
          </w:p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11</w:t>
            </w:r>
          </w:p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8</w:t>
            </w:r>
          </w:p>
          <w:p w:rsidR="00FB451A" w:rsidRPr="002F03DD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03DD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B451A" w:rsidRPr="009C6778" w:rsidRDefault="00FB451A" w:rsidP="009F4DC1">
      <w:pPr>
        <w:rPr>
          <w:sz w:val="28"/>
          <w:szCs w:val="28"/>
          <w:highlight w:val="yellow"/>
        </w:rPr>
      </w:pPr>
      <w:r w:rsidRPr="009C6778">
        <w:rPr>
          <w:sz w:val="28"/>
          <w:szCs w:val="28"/>
          <w:highlight w:val="yellow"/>
        </w:rPr>
        <w:t xml:space="preserve"> </w:t>
      </w:r>
    </w:p>
    <w:p w:rsidR="00FB451A" w:rsidRPr="00FF0B28" w:rsidRDefault="00D075B5" w:rsidP="00FB451A">
      <w:pPr>
        <w:jc w:val="both"/>
        <w:rPr>
          <w:sz w:val="28"/>
          <w:szCs w:val="28"/>
        </w:rPr>
      </w:pPr>
      <w:r w:rsidRPr="00D075B5">
        <w:rPr>
          <w:sz w:val="28"/>
          <w:szCs w:val="28"/>
        </w:rPr>
        <w:t xml:space="preserve">      </w:t>
      </w:r>
      <w:r w:rsidR="00FB451A" w:rsidRPr="00FF0B28">
        <w:rPr>
          <w:sz w:val="28"/>
          <w:szCs w:val="28"/>
          <w:u w:val="single"/>
        </w:rPr>
        <w:t>Анализ:</w:t>
      </w:r>
      <w:r w:rsidR="00FB451A" w:rsidRPr="00FF0B28">
        <w:rPr>
          <w:b/>
          <w:sz w:val="28"/>
          <w:szCs w:val="28"/>
        </w:rPr>
        <w:t xml:space="preserve"> </w:t>
      </w:r>
      <w:r w:rsidR="00FB451A" w:rsidRPr="00FF0B28">
        <w:rPr>
          <w:sz w:val="28"/>
          <w:szCs w:val="28"/>
        </w:rPr>
        <w:t xml:space="preserve">дети поступают удовлетворительно подготовленными к приходу в ДОУ, количество сопутствующей патологии не уменьшилось. </w:t>
      </w:r>
    </w:p>
    <w:p w:rsidR="00FB451A" w:rsidRPr="00FF0B28" w:rsidRDefault="00FB451A" w:rsidP="00FB451A">
      <w:pPr>
        <w:ind w:firstLine="360"/>
        <w:jc w:val="both"/>
        <w:rPr>
          <w:sz w:val="28"/>
          <w:szCs w:val="28"/>
        </w:rPr>
      </w:pPr>
      <w:r w:rsidRPr="00FF0B28">
        <w:rPr>
          <w:sz w:val="28"/>
          <w:szCs w:val="28"/>
        </w:rPr>
        <w:t xml:space="preserve">Третья группа здоровья - основной диагноз: атопический дерматит. </w:t>
      </w:r>
    </w:p>
    <w:p w:rsidR="00FB451A" w:rsidRDefault="00FB451A" w:rsidP="00FB451A">
      <w:pPr>
        <w:ind w:firstLine="360"/>
        <w:jc w:val="both"/>
        <w:rPr>
          <w:sz w:val="28"/>
          <w:szCs w:val="28"/>
        </w:rPr>
      </w:pPr>
      <w:r w:rsidRPr="00FF0B28">
        <w:rPr>
          <w:sz w:val="28"/>
          <w:szCs w:val="28"/>
        </w:rPr>
        <w:t>Четвертая, пятая группа – дети-инвалиды</w:t>
      </w:r>
      <w:r>
        <w:rPr>
          <w:sz w:val="28"/>
          <w:szCs w:val="28"/>
        </w:rPr>
        <w:t>. Пятая группа- ребенок с заболеванием сахарный диабет.</w:t>
      </w:r>
    </w:p>
    <w:p w:rsidR="00FB451A" w:rsidRDefault="00FB451A" w:rsidP="00FB451A">
      <w:pPr>
        <w:jc w:val="both"/>
        <w:rPr>
          <w:sz w:val="28"/>
          <w:szCs w:val="28"/>
        </w:rPr>
      </w:pPr>
    </w:p>
    <w:p w:rsidR="00FB451A" w:rsidRPr="006139F6" w:rsidRDefault="00FB451A" w:rsidP="00FB451A">
      <w:pPr>
        <w:rPr>
          <w:b/>
          <w:sz w:val="28"/>
          <w:szCs w:val="28"/>
        </w:rPr>
      </w:pPr>
      <w:r w:rsidRPr="006139F6">
        <w:rPr>
          <w:b/>
          <w:sz w:val="28"/>
          <w:szCs w:val="28"/>
        </w:rPr>
        <w:t>Сравнительный анализ адаптации: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566"/>
        <w:gridCol w:w="2502"/>
        <w:gridCol w:w="2502"/>
        <w:gridCol w:w="2502"/>
      </w:tblGrid>
      <w:tr w:rsidR="00FB451A" w:rsidRPr="007C4A34" w:rsidTr="00715FC2">
        <w:trPr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Общее количество детей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Легкая</w:t>
            </w:r>
          </w:p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степень адаптации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Средняя</w:t>
            </w:r>
          </w:p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степень адаптации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Тяжелая</w:t>
            </w:r>
          </w:p>
          <w:p w:rsidR="00FB451A" w:rsidRPr="007C4A34" w:rsidRDefault="00FB451A" w:rsidP="00715F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степень адаптации</w:t>
            </w:r>
          </w:p>
        </w:tc>
      </w:tr>
      <w:tr w:rsidR="00FB451A" w:rsidRPr="007C4A34" w:rsidTr="00715FC2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451A" w:rsidRPr="007C4A34" w:rsidTr="00715FC2">
        <w:trPr>
          <w:trHeight w:val="231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37 детей (69%)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16 детей (31%)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4A3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B451A" w:rsidRPr="007C4A34" w:rsidTr="00715FC2">
        <w:trPr>
          <w:trHeight w:val="231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2013-14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4B582B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B582B"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 детей (67%)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детей (30 %)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ребенка (30%)</w:t>
            </w:r>
          </w:p>
        </w:tc>
      </w:tr>
      <w:tr w:rsidR="00FB451A" w:rsidTr="00715FC2">
        <w:trPr>
          <w:trHeight w:val="231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7C4A34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Pr="009F068F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F068F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детей (69%)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детей (22%)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451A" w:rsidRDefault="00FB451A" w:rsidP="00715F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детей (9%)</w:t>
            </w:r>
          </w:p>
        </w:tc>
      </w:tr>
    </w:tbl>
    <w:p w:rsidR="00FB451A" w:rsidRDefault="00FB451A" w:rsidP="00FB451A">
      <w:pPr>
        <w:spacing w:line="360" w:lineRule="auto"/>
        <w:jc w:val="both"/>
        <w:rPr>
          <w:sz w:val="28"/>
          <w:szCs w:val="28"/>
        </w:rPr>
      </w:pP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39F6">
        <w:rPr>
          <w:b/>
          <w:sz w:val="28"/>
          <w:szCs w:val="28"/>
        </w:rPr>
        <w:t xml:space="preserve"> </w:t>
      </w:r>
      <w:r w:rsidRPr="006139F6">
        <w:rPr>
          <w:b/>
          <w:sz w:val="28"/>
          <w:szCs w:val="28"/>
          <w:u w:val="single"/>
        </w:rPr>
        <w:t>Вывод</w:t>
      </w:r>
      <w:r w:rsidRPr="0042251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Поступление детей в детский сад проходило в течение всего учебного года, по этой причине адаптационный период затянулся, но анализ данных адаптации детей показал, что в основном дети легко привыкали к условиям пребывания в детском саду, что объясняется хо</w:t>
      </w:r>
      <w:r w:rsidR="009F4DC1">
        <w:rPr>
          <w:sz w:val="28"/>
          <w:szCs w:val="28"/>
        </w:rPr>
        <w:t xml:space="preserve">рошей </w:t>
      </w:r>
      <w:proofErr w:type="spellStart"/>
      <w:r w:rsidR="009F4DC1">
        <w:rPr>
          <w:sz w:val="28"/>
          <w:szCs w:val="28"/>
        </w:rPr>
        <w:t>пред</w:t>
      </w:r>
      <w:r>
        <w:rPr>
          <w:sz w:val="28"/>
          <w:szCs w:val="28"/>
        </w:rPr>
        <w:t>адаптационной</w:t>
      </w:r>
      <w:proofErr w:type="spellEnd"/>
      <w:r>
        <w:rPr>
          <w:sz w:val="28"/>
          <w:szCs w:val="28"/>
        </w:rPr>
        <w:t xml:space="preserve"> работой педагогического коллектива и заинтересованностью родителей.</w:t>
      </w:r>
    </w:p>
    <w:p w:rsidR="00FB451A" w:rsidRDefault="009F4DC1" w:rsidP="00E93141">
      <w:pPr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B451A">
        <w:rPr>
          <w:sz w:val="28"/>
          <w:szCs w:val="28"/>
        </w:rPr>
        <w:t xml:space="preserve">В основном у детей преобладает хорошее настроение, устойчивое спокойное эмоциональное состояние. Некоторым необходима психологическая поддержка взрослого. </w:t>
      </w:r>
    </w:p>
    <w:p w:rsidR="00FB451A" w:rsidRPr="00F50BB5" w:rsidRDefault="00D075B5" w:rsidP="00FB451A">
      <w:pPr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451A">
        <w:rPr>
          <w:sz w:val="28"/>
          <w:szCs w:val="28"/>
        </w:rPr>
        <w:t>Дети демонстрируют высокую игровую и познавательную активность.</w:t>
      </w:r>
    </w:p>
    <w:p w:rsidR="00FB451A" w:rsidRDefault="00D075B5" w:rsidP="00FB451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</w:t>
      </w:r>
      <w:r w:rsidR="00FB451A">
        <w:rPr>
          <w:bCs/>
          <w:iCs/>
          <w:sz w:val="28"/>
        </w:rPr>
        <w:t xml:space="preserve">Работа по сохранению и укреплению здоровья детей является одной из первоочередных задач работы детского сада. </w:t>
      </w:r>
    </w:p>
    <w:p w:rsidR="00FB451A" w:rsidRDefault="00FB451A" w:rsidP="00FB451A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F4DC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Для успешного решения этой задачи </w:t>
      </w:r>
      <w:r w:rsidR="009F4DC1">
        <w:rPr>
          <w:b w:val="0"/>
          <w:sz w:val="28"/>
          <w:szCs w:val="28"/>
        </w:rPr>
        <w:t xml:space="preserve">используются </w:t>
      </w:r>
      <w:r>
        <w:rPr>
          <w:b w:val="0"/>
          <w:sz w:val="28"/>
          <w:szCs w:val="28"/>
        </w:rPr>
        <w:t>различные средства, методы и формы физического воспитания в комплексе:</w:t>
      </w:r>
    </w:p>
    <w:p w:rsidR="00FB451A" w:rsidRPr="00F50BB5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рациональный режим</w:t>
      </w:r>
      <w:r w:rsidRPr="00F50BB5">
        <w:rPr>
          <w:sz w:val="28"/>
          <w:szCs w:val="28"/>
        </w:rPr>
        <w:t xml:space="preserve"> </w:t>
      </w:r>
    </w:p>
    <w:p w:rsidR="00FB451A" w:rsidRPr="00F50BB5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правильное питание</w:t>
      </w:r>
    </w:p>
    <w:p w:rsidR="00FB451A" w:rsidRPr="005164C8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</w:rPr>
      </w:pPr>
      <w:r w:rsidRPr="00F50BB5">
        <w:rPr>
          <w:sz w:val="28"/>
          <w:szCs w:val="28"/>
        </w:rPr>
        <w:t xml:space="preserve">закаливание </w:t>
      </w:r>
    </w:p>
    <w:p w:rsidR="00FB451A" w:rsidRPr="00F50BB5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sz w:val="28"/>
          <w:szCs w:val="28"/>
        </w:rPr>
        <w:t>физкультурные занятия</w:t>
      </w:r>
    </w:p>
    <w:p w:rsidR="00FB451A" w:rsidRPr="00F50BB5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утренняя гимнастика</w:t>
      </w:r>
    </w:p>
    <w:p w:rsidR="00FB451A" w:rsidRPr="00F50BB5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развивающие упражнения</w:t>
      </w:r>
    </w:p>
    <w:p w:rsidR="00FB451A" w:rsidRPr="00F50BB5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F50BB5">
        <w:rPr>
          <w:sz w:val="28"/>
          <w:szCs w:val="28"/>
        </w:rPr>
        <w:t xml:space="preserve"> спортивные игры,</w:t>
      </w:r>
      <w:r>
        <w:rPr>
          <w:sz w:val="28"/>
          <w:szCs w:val="28"/>
        </w:rPr>
        <w:t xml:space="preserve"> досуги</w:t>
      </w:r>
    </w:p>
    <w:p w:rsidR="00FB451A" w:rsidRDefault="003A22DC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использование </w:t>
      </w:r>
      <w:proofErr w:type="spellStart"/>
      <w:r>
        <w:rPr>
          <w:bCs/>
          <w:iCs/>
          <w:sz w:val="28"/>
        </w:rPr>
        <w:t>здоровье</w:t>
      </w:r>
      <w:r w:rsidR="00FB451A" w:rsidRPr="005164C8">
        <w:rPr>
          <w:bCs/>
          <w:iCs/>
          <w:sz w:val="28"/>
        </w:rPr>
        <w:t>сберегающих</w:t>
      </w:r>
      <w:proofErr w:type="spellEnd"/>
      <w:r w:rsidR="00FB451A" w:rsidRPr="005164C8">
        <w:rPr>
          <w:bCs/>
          <w:iCs/>
          <w:sz w:val="28"/>
        </w:rPr>
        <w:t xml:space="preserve"> технологий </w:t>
      </w:r>
    </w:p>
    <w:p w:rsidR="00FB451A" w:rsidRPr="005164C8" w:rsidRDefault="00FB451A" w:rsidP="00DA21C0">
      <w:pPr>
        <w:pStyle w:val="af4"/>
        <w:numPr>
          <w:ilvl w:val="0"/>
          <w:numId w:val="9"/>
        </w:numPr>
        <w:jc w:val="both"/>
        <w:rPr>
          <w:bCs/>
          <w:iCs/>
          <w:sz w:val="28"/>
        </w:rPr>
      </w:pPr>
      <w:r w:rsidRPr="005164C8">
        <w:rPr>
          <w:bCs/>
          <w:iCs/>
          <w:sz w:val="28"/>
        </w:rPr>
        <w:t>организация занятий и бесед с детьми по формированию здорового образа жизни.</w:t>
      </w:r>
    </w:p>
    <w:p w:rsidR="00FB451A" w:rsidRPr="00EB71D3" w:rsidRDefault="00D075B5" w:rsidP="00FB451A">
      <w:pPr>
        <w:jc w:val="both"/>
        <w:rPr>
          <w:sz w:val="28"/>
          <w:szCs w:val="28"/>
        </w:rPr>
      </w:pPr>
      <w:r>
        <w:t xml:space="preserve">       </w:t>
      </w:r>
      <w:r w:rsidR="00FB451A">
        <w:t xml:space="preserve">   </w:t>
      </w:r>
      <w:r w:rsidR="00FB451A">
        <w:rPr>
          <w:sz w:val="28"/>
          <w:szCs w:val="28"/>
        </w:rPr>
        <w:t>Особое внимание уделяется организации питания, составляется перспективное рациональное 10-дневное меню, позволяющее обеспечить детям сбалансированное 4-х разовое питание</w:t>
      </w:r>
      <w:r w:rsidR="00FB451A" w:rsidRPr="00EB71D3">
        <w:rPr>
          <w:sz w:val="28"/>
          <w:szCs w:val="28"/>
        </w:rPr>
        <w:t xml:space="preserve">. </w:t>
      </w:r>
      <w:r w:rsidR="00EB71D3" w:rsidRPr="00EB71D3">
        <w:rPr>
          <w:sz w:val="28"/>
          <w:szCs w:val="28"/>
        </w:rPr>
        <w:t>В детском саду осваивается электронная</w:t>
      </w:r>
      <w:r w:rsidR="00FB451A" w:rsidRPr="00EB71D3">
        <w:rPr>
          <w:sz w:val="28"/>
          <w:szCs w:val="28"/>
        </w:rPr>
        <w:t xml:space="preserve"> программа по питанию, что даст возможность сделать меню более разнообразным.</w:t>
      </w:r>
    </w:p>
    <w:p w:rsidR="00FB451A" w:rsidRDefault="00FB451A" w:rsidP="00FB451A">
      <w:pPr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Cs/>
          <w:sz w:val="28"/>
        </w:rPr>
        <w:t xml:space="preserve">  </w:t>
      </w:r>
      <w:r w:rsidR="00D075B5">
        <w:rPr>
          <w:b/>
          <w:bCs/>
          <w:iCs/>
          <w:sz w:val="28"/>
        </w:rPr>
        <w:t xml:space="preserve">  </w:t>
      </w:r>
      <w:r>
        <w:rPr>
          <w:b/>
          <w:bCs/>
          <w:iCs/>
          <w:sz w:val="28"/>
        </w:rPr>
        <w:t xml:space="preserve"> </w:t>
      </w:r>
      <w:r>
        <w:rPr>
          <w:bCs/>
          <w:iCs/>
          <w:sz w:val="28"/>
        </w:rPr>
        <w:t>Медицинские работники детского сада своевременно корректировали план проведения профилактических мероприятий с учетом эпидемиологической обстановки и сезонных изменений, что тоже благоприятно сказалось на уровне заболеваемости детей простудными заболеваниями.</w:t>
      </w:r>
      <w:r>
        <w:rPr>
          <w:b/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Сочетание медикаментозных средств, фитотерапии, витаминотерапии и использования здоровьесберегающих технологий помогли в период эпидемии гриппа в городе уберечь </w:t>
      </w:r>
      <w:r w:rsidR="00D075B5">
        <w:rPr>
          <w:bCs/>
          <w:iCs/>
          <w:sz w:val="28"/>
        </w:rPr>
        <w:t>детей от массовых заболеваний, з</w:t>
      </w:r>
      <w:r>
        <w:rPr>
          <w:bCs/>
          <w:iCs/>
          <w:sz w:val="28"/>
        </w:rPr>
        <w:t xml:space="preserve">акрытия групп на карантин. </w:t>
      </w:r>
    </w:p>
    <w:p w:rsidR="00FB451A" w:rsidRDefault="00FB451A" w:rsidP="00FB451A">
      <w:pPr>
        <w:pStyle w:val="aa"/>
        <w:jc w:val="both"/>
        <w:rPr>
          <w:b w:val="0"/>
          <w:sz w:val="28"/>
          <w:szCs w:val="28"/>
        </w:rPr>
      </w:pPr>
      <w:r>
        <w:rPr>
          <w:rFonts w:ascii="Cambria" w:hAnsi="Cambria"/>
          <w:b w:val="0"/>
          <w:sz w:val="28"/>
          <w:szCs w:val="28"/>
        </w:rPr>
        <w:t xml:space="preserve">    </w:t>
      </w:r>
      <w:r w:rsidR="00D075B5">
        <w:rPr>
          <w:rFonts w:ascii="Cambria" w:hAnsi="Cambria"/>
          <w:b w:val="0"/>
          <w:sz w:val="28"/>
          <w:szCs w:val="28"/>
        </w:rPr>
        <w:t xml:space="preserve">    </w:t>
      </w:r>
      <w:r w:rsidR="00B72AC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детском саду ребёнок проживает треть своей дошкольной жизни и от того, как она будет организована</w:t>
      </w:r>
      <w:r w:rsidR="00651E9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зависит в немалой степени состояние здоровья детей, поэтому в течение прошлого года </w:t>
      </w:r>
      <w:r w:rsidR="00B72ACE">
        <w:rPr>
          <w:b w:val="0"/>
          <w:sz w:val="28"/>
          <w:szCs w:val="28"/>
        </w:rPr>
        <w:t xml:space="preserve">педагогами </w:t>
      </w:r>
      <w:r>
        <w:rPr>
          <w:b w:val="0"/>
          <w:sz w:val="28"/>
          <w:szCs w:val="28"/>
        </w:rPr>
        <w:t xml:space="preserve">велась активная работа по организации физкультурно-оздоровительной работы.   С детьми организовывались спортивные досуги и развлечения «Сильные, смелые, ловкие», «День здоровья», «Спортивно-музыкальное развлечение «Масленица».     </w:t>
      </w:r>
    </w:p>
    <w:p w:rsidR="00FB451A" w:rsidRDefault="00FB451A" w:rsidP="00FB451A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51E9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Стало традицией проведение в детском саду «Недели здоровья», что способствует воспитанию у детей интереса к своему здоровью, спорту, движениям и дает возможность реализовать спортивные задатки каждому ребенку. </w:t>
      </w:r>
    </w:p>
    <w:p w:rsidR="00FB451A" w:rsidRPr="004D54B7" w:rsidRDefault="00651E93" w:rsidP="00FB451A">
      <w:pPr>
        <w:jc w:val="both"/>
        <w:rPr>
          <w:bCs/>
          <w:iCs/>
          <w:sz w:val="28"/>
        </w:rPr>
      </w:pPr>
      <w:r>
        <w:rPr>
          <w:b/>
          <w:sz w:val="28"/>
          <w:szCs w:val="28"/>
        </w:rPr>
        <w:t xml:space="preserve">   </w:t>
      </w:r>
      <w:r w:rsidR="00FB451A">
        <w:rPr>
          <w:b/>
          <w:sz w:val="28"/>
          <w:szCs w:val="28"/>
        </w:rPr>
        <w:t xml:space="preserve">  </w:t>
      </w:r>
      <w:r w:rsidR="00FB451A">
        <w:rPr>
          <w:sz w:val="28"/>
          <w:szCs w:val="28"/>
        </w:rPr>
        <w:t>В течение года</w:t>
      </w:r>
      <w:r w:rsidR="00FB451A">
        <w:rPr>
          <w:b/>
          <w:sz w:val="28"/>
          <w:szCs w:val="28"/>
        </w:rPr>
        <w:t xml:space="preserve"> </w:t>
      </w:r>
      <w:r w:rsidR="00FB451A">
        <w:rPr>
          <w:sz w:val="28"/>
          <w:szCs w:val="28"/>
        </w:rPr>
        <w:t>р</w:t>
      </w:r>
      <w:r w:rsidR="00FB451A">
        <w:rPr>
          <w:bCs/>
          <w:iCs/>
          <w:sz w:val="28"/>
        </w:rPr>
        <w:t>егулярно проводилась занятия по спортивной оздоровительной гимнастике тренером СДЮСШОР №</w:t>
      </w:r>
      <w:r w:rsidR="006139F6">
        <w:rPr>
          <w:bCs/>
          <w:iCs/>
          <w:sz w:val="28"/>
        </w:rPr>
        <w:t>1 Н.А.</w:t>
      </w:r>
      <w:r w:rsidR="00FB451A">
        <w:rPr>
          <w:bCs/>
          <w:iCs/>
          <w:sz w:val="28"/>
        </w:rPr>
        <w:t xml:space="preserve"> Островской.</w:t>
      </w:r>
    </w:p>
    <w:p w:rsidR="00FB451A" w:rsidRPr="00BA36DE" w:rsidRDefault="00FB451A" w:rsidP="00FB451A">
      <w:pPr>
        <w:pStyle w:val="aa"/>
        <w:jc w:val="both"/>
        <w:rPr>
          <w:b w:val="0"/>
          <w:sz w:val="28"/>
          <w:szCs w:val="28"/>
        </w:rPr>
      </w:pPr>
      <w:r w:rsidRPr="00BA36DE">
        <w:rPr>
          <w:b w:val="0"/>
          <w:sz w:val="28"/>
          <w:szCs w:val="28"/>
        </w:rPr>
        <w:t xml:space="preserve">   </w:t>
      </w:r>
      <w:r w:rsidR="00651E93">
        <w:rPr>
          <w:b w:val="0"/>
          <w:sz w:val="28"/>
          <w:szCs w:val="28"/>
        </w:rPr>
        <w:t xml:space="preserve">  </w:t>
      </w:r>
      <w:r w:rsidRPr="00BA36DE">
        <w:rPr>
          <w:b w:val="0"/>
          <w:sz w:val="28"/>
          <w:szCs w:val="28"/>
        </w:rPr>
        <w:t xml:space="preserve">Анализ заболеваемости детей в течение года показал, что наиболее высокий процент заболеваемости был в группах № 01, </w:t>
      </w:r>
      <w:r w:rsidR="00651E93">
        <w:rPr>
          <w:b w:val="0"/>
          <w:sz w:val="28"/>
          <w:szCs w:val="28"/>
        </w:rPr>
        <w:t xml:space="preserve">№ </w:t>
      </w:r>
      <w:r w:rsidRPr="00BA36DE">
        <w:rPr>
          <w:b w:val="0"/>
          <w:sz w:val="28"/>
          <w:szCs w:val="28"/>
        </w:rPr>
        <w:t>05 – первые младшие группы, дети в эти группы поступали в течение года и у них проходил адаптацио</w:t>
      </w:r>
      <w:r>
        <w:rPr>
          <w:b w:val="0"/>
          <w:sz w:val="28"/>
          <w:szCs w:val="28"/>
        </w:rPr>
        <w:t>нный период, и в группах № 04, 02</w:t>
      </w:r>
      <w:r w:rsidRPr="00BA36DE">
        <w:rPr>
          <w:b w:val="0"/>
          <w:sz w:val="28"/>
          <w:szCs w:val="28"/>
        </w:rPr>
        <w:t>, 12, а наи</w:t>
      </w:r>
      <w:r>
        <w:rPr>
          <w:b w:val="0"/>
          <w:sz w:val="28"/>
          <w:szCs w:val="28"/>
        </w:rPr>
        <w:t>более низкий в группах № 7, 8, 10</w:t>
      </w:r>
      <w:r w:rsidRPr="00BA36DE">
        <w:rPr>
          <w:b w:val="0"/>
          <w:sz w:val="28"/>
          <w:szCs w:val="28"/>
        </w:rPr>
        <w:t>, 13.</w:t>
      </w:r>
    </w:p>
    <w:p w:rsidR="00FB451A" w:rsidRPr="006139F6" w:rsidRDefault="00FB451A" w:rsidP="00FB451A">
      <w:pPr>
        <w:pStyle w:val="aa"/>
        <w:jc w:val="both"/>
        <w:rPr>
          <w:b w:val="0"/>
          <w:bCs/>
          <w:sz w:val="28"/>
        </w:rPr>
      </w:pPr>
      <w:r w:rsidRPr="00E27A03">
        <w:rPr>
          <w:rStyle w:val="af"/>
          <w:b w:val="0"/>
        </w:rPr>
        <w:lastRenderedPageBreak/>
        <w:t>В среднем по детскому</w:t>
      </w:r>
      <w:r>
        <w:rPr>
          <w:rStyle w:val="af"/>
          <w:b w:val="0"/>
        </w:rPr>
        <w:t xml:space="preserve"> саду посещаемость составила 70%. По сравнению с прошлым учебным годом посещаемость увеличилась на 3%.</w:t>
      </w:r>
    </w:p>
    <w:p w:rsidR="00FB451A" w:rsidRDefault="00FB451A" w:rsidP="00FB451A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Таким образом, совместная работа всего педагогического коллектива и семьи способствует эффективному решению задач физического воспитания.</w:t>
      </w:r>
    </w:p>
    <w:p w:rsidR="00D77967" w:rsidRDefault="00D77967" w:rsidP="00EB71D3">
      <w:pPr>
        <w:rPr>
          <w:b/>
          <w:bCs/>
          <w:iCs/>
          <w:sz w:val="28"/>
          <w:szCs w:val="28"/>
        </w:rPr>
      </w:pPr>
    </w:p>
    <w:p w:rsidR="00EB71D3" w:rsidRPr="00225A7A" w:rsidRDefault="00EB71D3" w:rsidP="00EB71D3">
      <w:pPr>
        <w:jc w:val="both"/>
        <w:rPr>
          <w:b/>
          <w:sz w:val="28"/>
          <w:szCs w:val="28"/>
        </w:rPr>
      </w:pPr>
      <w:r w:rsidRPr="00225A7A">
        <w:rPr>
          <w:b/>
          <w:sz w:val="28"/>
          <w:szCs w:val="28"/>
        </w:rPr>
        <w:t xml:space="preserve">   Содержание и ка</w:t>
      </w:r>
      <w:r w:rsidR="00694ACC">
        <w:rPr>
          <w:b/>
          <w:sz w:val="28"/>
          <w:szCs w:val="28"/>
        </w:rPr>
        <w:t>чество подготовки воспитанников</w:t>
      </w:r>
    </w:p>
    <w:p w:rsidR="00EB71D3" w:rsidRPr="00225A7A" w:rsidRDefault="00EB71D3" w:rsidP="00EB71D3">
      <w:pPr>
        <w:jc w:val="both"/>
        <w:rPr>
          <w:sz w:val="28"/>
          <w:szCs w:val="28"/>
        </w:rPr>
      </w:pPr>
      <w:r w:rsidRPr="009A04DE">
        <w:rPr>
          <w:color w:val="002060"/>
          <w:sz w:val="28"/>
          <w:szCs w:val="28"/>
        </w:rPr>
        <w:t xml:space="preserve">        </w:t>
      </w:r>
      <w:r w:rsidRPr="00225A7A">
        <w:rPr>
          <w:sz w:val="28"/>
          <w:szCs w:val="28"/>
        </w:rPr>
        <w:t>Содержани</w:t>
      </w:r>
      <w:r w:rsidR="00605B3E">
        <w:rPr>
          <w:sz w:val="28"/>
          <w:szCs w:val="28"/>
        </w:rPr>
        <w:t>е образовательного процесса в М</w:t>
      </w:r>
      <w:r w:rsidRPr="00225A7A">
        <w:rPr>
          <w:sz w:val="28"/>
          <w:szCs w:val="28"/>
        </w:rPr>
        <w:t>ДОУ «Детский сад № 100» выстрое</w:t>
      </w:r>
      <w:r w:rsidR="00BD12E4">
        <w:rPr>
          <w:sz w:val="28"/>
          <w:szCs w:val="28"/>
        </w:rPr>
        <w:t>но в соответствии с Основной</w:t>
      </w:r>
      <w:r w:rsidR="00BD12E4" w:rsidRPr="00225A7A">
        <w:rPr>
          <w:sz w:val="28"/>
          <w:szCs w:val="28"/>
        </w:rPr>
        <w:t xml:space="preserve"> </w:t>
      </w:r>
      <w:r w:rsidR="00BD12E4">
        <w:rPr>
          <w:sz w:val="28"/>
          <w:szCs w:val="28"/>
        </w:rPr>
        <w:t>образовательной</w:t>
      </w:r>
      <w:r w:rsidR="00BD12E4" w:rsidRPr="00225A7A">
        <w:rPr>
          <w:sz w:val="28"/>
          <w:szCs w:val="28"/>
        </w:rPr>
        <w:t xml:space="preserve"> программа МДОУ «</w:t>
      </w:r>
      <w:r w:rsidR="00BD12E4">
        <w:rPr>
          <w:sz w:val="28"/>
          <w:szCs w:val="28"/>
        </w:rPr>
        <w:t>Детский сад № 100», разработанной</w:t>
      </w:r>
      <w:r w:rsidR="00BD12E4" w:rsidRPr="00225A7A">
        <w:rPr>
          <w:sz w:val="28"/>
          <w:szCs w:val="28"/>
        </w:rPr>
        <w:t xml:space="preserve"> в соответствии с ФГОС ДО и с учетом примерной образовательной программы дошкольного образования «От рождения до школы» под ред. Н.Е. </w:t>
      </w:r>
      <w:proofErr w:type="spellStart"/>
      <w:r w:rsidR="00BD12E4" w:rsidRPr="00225A7A">
        <w:rPr>
          <w:sz w:val="28"/>
          <w:szCs w:val="28"/>
        </w:rPr>
        <w:t>Вераксы</w:t>
      </w:r>
      <w:proofErr w:type="spellEnd"/>
      <w:r w:rsidR="00BD12E4" w:rsidRPr="00225A7A">
        <w:rPr>
          <w:sz w:val="28"/>
          <w:szCs w:val="28"/>
        </w:rPr>
        <w:t>, Т.С. Комаровой, М.А. Васильевой</w:t>
      </w:r>
      <w:r w:rsidR="00BD12E4">
        <w:rPr>
          <w:sz w:val="28"/>
          <w:szCs w:val="28"/>
        </w:rPr>
        <w:t>.</w:t>
      </w:r>
    </w:p>
    <w:p w:rsidR="00EB71D3" w:rsidRPr="00225A7A" w:rsidRDefault="00EB71D3" w:rsidP="00EB71D3">
      <w:pPr>
        <w:jc w:val="both"/>
        <w:rPr>
          <w:sz w:val="28"/>
          <w:szCs w:val="28"/>
        </w:rPr>
      </w:pPr>
      <w:r w:rsidRPr="00225A7A">
        <w:rPr>
          <w:sz w:val="28"/>
          <w:szCs w:val="28"/>
        </w:rPr>
        <w:t xml:space="preserve">  </w:t>
      </w:r>
      <w:r w:rsidR="00BD12E4">
        <w:rPr>
          <w:sz w:val="28"/>
          <w:szCs w:val="28"/>
        </w:rPr>
        <w:t xml:space="preserve">     </w:t>
      </w:r>
      <w:r w:rsidRPr="00225A7A">
        <w:rPr>
          <w:sz w:val="28"/>
          <w:szCs w:val="28"/>
        </w:rPr>
        <w:t xml:space="preserve"> В соответствии с требованиями ФГОС ДО педагогический коллектив основными целями своей работы считает  создание благоприятных условий для </w:t>
      </w:r>
      <w:r w:rsidRPr="00225A7A">
        <w:rPr>
          <w:b/>
          <w:sz w:val="28"/>
          <w:szCs w:val="28"/>
        </w:rPr>
        <w:t>положительной социализации</w:t>
      </w:r>
      <w:r w:rsidRPr="00225A7A">
        <w:rPr>
          <w:sz w:val="28"/>
          <w:szCs w:val="28"/>
        </w:rPr>
        <w:t xml:space="preserve"> ребенка и </w:t>
      </w:r>
      <w:r w:rsidRPr="00225A7A">
        <w:rPr>
          <w:b/>
          <w:sz w:val="28"/>
          <w:szCs w:val="28"/>
        </w:rPr>
        <w:t>индивидуализации  образовательного процесса</w:t>
      </w:r>
      <w:r w:rsidRPr="00225A7A">
        <w:rPr>
          <w:sz w:val="28"/>
          <w:szCs w:val="28"/>
        </w:rPr>
        <w:t>, 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 обеспечение безопасности жизнедеятельности дошкольника.</w:t>
      </w:r>
    </w:p>
    <w:p w:rsidR="00EB71D3" w:rsidRPr="00225A7A" w:rsidRDefault="00EB71D3" w:rsidP="00EB71D3">
      <w:pPr>
        <w:jc w:val="both"/>
        <w:rPr>
          <w:sz w:val="28"/>
          <w:szCs w:val="28"/>
        </w:rPr>
      </w:pPr>
      <w:r w:rsidRPr="00225A7A">
        <w:rPr>
          <w:sz w:val="28"/>
          <w:szCs w:val="28"/>
        </w:rPr>
        <w:t xml:space="preserve">  </w:t>
      </w:r>
      <w:r w:rsidR="00E66BC7">
        <w:rPr>
          <w:sz w:val="28"/>
          <w:szCs w:val="28"/>
        </w:rPr>
        <w:t xml:space="preserve">   </w:t>
      </w:r>
      <w:r w:rsidRPr="00225A7A">
        <w:rPr>
          <w:sz w:val="28"/>
          <w:szCs w:val="28"/>
        </w:rPr>
        <w:t xml:space="preserve"> </w:t>
      </w:r>
      <w:r w:rsidR="00E66BC7">
        <w:rPr>
          <w:sz w:val="28"/>
          <w:szCs w:val="28"/>
        </w:rPr>
        <w:t xml:space="preserve"> </w:t>
      </w:r>
      <w:r w:rsidRPr="00225A7A">
        <w:rPr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речевой, продуктивной, музыкально – художественной, в процессе восприятия художественной литературы.</w:t>
      </w:r>
    </w:p>
    <w:p w:rsidR="00EB71D3" w:rsidRPr="00225A7A" w:rsidRDefault="00EB71D3" w:rsidP="00EB71D3">
      <w:pPr>
        <w:rPr>
          <w:sz w:val="28"/>
          <w:szCs w:val="28"/>
        </w:rPr>
      </w:pPr>
      <w:r w:rsidRPr="00225A7A">
        <w:rPr>
          <w:sz w:val="28"/>
          <w:szCs w:val="28"/>
        </w:rPr>
        <w:t xml:space="preserve">    </w:t>
      </w:r>
      <w:r w:rsidR="00E66BC7">
        <w:rPr>
          <w:sz w:val="28"/>
          <w:szCs w:val="28"/>
        </w:rPr>
        <w:t xml:space="preserve"> </w:t>
      </w:r>
      <w:r w:rsidRPr="00225A7A">
        <w:rPr>
          <w:sz w:val="28"/>
          <w:szCs w:val="28"/>
        </w:rPr>
        <w:t xml:space="preserve">  Содержание образовательной программы реализуется в процессе:</w:t>
      </w:r>
    </w:p>
    <w:p w:rsidR="00EB71D3" w:rsidRPr="00225A7A" w:rsidRDefault="00EB71D3" w:rsidP="00EB71D3">
      <w:pPr>
        <w:rPr>
          <w:sz w:val="28"/>
          <w:szCs w:val="28"/>
        </w:rPr>
      </w:pPr>
      <w:r w:rsidRPr="00225A7A">
        <w:rPr>
          <w:sz w:val="28"/>
          <w:szCs w:val="28"/>
        </w:rPr>
        <w:t xml:space="preserve">-  непосредственно образовательной </w:t>
      </w:r>
      <w:r w:rsidR="00E66BC7" w:rsidRPr="00225A7A">
        <w:rPr>
          <w:sz w:val="28"/>
          <w:szCs w:val="28"/>
        </w:rPr>
        <w:t>деятельности;</w:t>
      </w:r>
    </w:p>
    <w:p w:rsidR="00EB71D3" w:rsidRPr="00225A7A" w:rsidRDefault="00EB71D3" w:rsidP="00EB71D3">
      <w:pPr>
        <w:rPr>
          <w:sz w:val="28"/>
          <w:szCs w:val="28"/>
        </w:rPr>
      </w:pPr>
      <w:r w:rsidRPr="00225A7A">
        <w:rPr>
          <w:sz w:val="28"/>
          <w:szCs w:val="28"/>
        </w:rPr>
        <w:t>- образовательной деятельности, осуществляемой в ходе режимных моментов;</w:t>
      </w:r>
    </w:p>
    <w:p w:rsidR="00EB71D3" w:rsidRPr="00225A7A" w:rsidRDefault="00EB71D3" w:rsidP="00EB71D3">
      <w:pPr>
        <w:rPr>
          <w:sz w:val="28"/>
          <w:szCs w:val="28"/>
        </w:rPr>
      </w:pPr>
      <w:r w:rsidRPr="00225A7A">
        <w:rPr>
          <w:sz w:val="28"/>
          <w:szCs w:val="28"/>
        </w:rPr>
        <w:t>- самостоятельной детской деятельности;</w:t>
      </w:r>
    </w:p>
    <w:p w:rsidR="00EB71D3" w:rsidRPr="00225A7A" w:rsidRDefault="00EB71D3" w:rsidP="00EB71D3">
      <w:pPr>
        <w:rPr>
          <w:sz w:val="28"/>
          <w:szCs w:val="28"/>
        </w:rPr>
      </w:pPr>
      <w:r w:rsidRPr="00225A7A">
        <w:rPr>
          <w:sz w:val="28"/>
          <w:szCs w:val="28"/>
        </w:rPr>
        <w:t>- взаимодействия с семьями воспитанников.</w:t>
      </w:r>
    </w:p>
    <w:p w:rsidR="00EB71D3" w:rsidRPr="00225A7A" w:rsidRDefault="00EB71D3" w:rsidP="00EB71D3">
      <w:pPr>
        <w:jc w:val="both"/>
        <w:rPr>
          <w:b/>
          <w:sz w:val="28"/>
          <w:szCs w:val="28"/>
        </w:rPr>
      </w:pPr>
      <w:r w:rsidRPr="00225A7A">
        <w:rPr>
          <w:sz w:val="28"/>
          <w:szCs w:val="28"/>
        </w:rPr>
        <w:t xml:space="preserve">     Результатами освоения образовательной программы являются </w:t>
      </w:r>
      <w:r w:rsidRPr="00225A7A">
        <w:rPr>
          <w:b/>
          <w:sz w:val="28"/>
          <w:szCs w:val="28"/>
        </w:rPr>
        <w:t>целевые ориентиры</w:t>
      </w:r>
      <w:r w:rsidRPr="00225A7A">
        <w:rPr>
          <w:sz w:val="28"/>
          <w:szCs w:val="28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EB71D3" w:rsidRDefault="00EB71D3" w:rsidP="00EB71D3">
      <w:pPr>
        <w:jc w:val="both"/>
        <w:rPr>
          <w:sz w:val="28"/>
          <w:szCs w:val="28"/>
        </w:rPr>
      </w:pPr>
      <w:r w:rsidRPr="00225A7A">
        <w:rPr>
          <w:sz w:val="28"/>
          <w:szCs w:val="28"/>
        </w:rPr>
        <w:t xml:space="preserve">   Качество подготовки воспитанников отслеживается в соответствии с требованиями к освоению ребенком образовательных областей.</w:t>
      </w:r>
    </w:p>
    <w:p w:rsidR="00EB71D3" w:rsidRPr="00225A7A" w:rsidRDefault="00EB71D3" w:rsidP="00EB71D3">
      <w:pPr>
        <w:jc w:val="both"/>
        <w:rPr>
          <w:sz w:val="28"/>
          <w:szCs w:val="28"/>
        </w:rPr>
      </w:pPr>
    </w:p>
    <w:p w:rsidR="00EB71D3" w:rsidRPr="00694ACC" w:rsidRDefault="00E66BC7" w:rsidP="00EB71D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EB71D3" w:rsidRPr="00694ACC">
        <w:rPr>
          <w:b/>
          <w:sz w:val="28"/>
          <w:szCs w:val="28"/>
        </w:rPr>
        <w:t>Анализ успеваемости выпускников МДОУ</w:t>
      </w:r>
    </w:p>
    <w:p w:rsidR="00EB71D3" w:rsidRPr="0055578E" w:rsidRDefault="00EB71D3" w:rsidP="00E66BC7">
      <w:pPr>
        <w:rPr>
          <w:sz w:val="28"/>
          <w:szCs w:val="28"/>
        </w:rPr>
      </w:pPr>
      <w:r w:rsidRPr="0055578E">
        <w:rPr>
          <w:sz w:val="28"/>
          <w:szCs w:val="28"/>
        </w:rPr>
        <w:t xml:space="preserve">В </w:t>
      </w:r>
      <w:r w:rsidR="00AA13E9">
        <w:rPr>
          <w:sz w:val="28"/>
          <w:szCs w:val="28"/>
        </w:rPr>
        <w:t xml:space="preserve">сентябре 2014 </w:t>
      </w:r>
      <w:r w:rsidR="00652061">
        <w:rPr>
          <w:sz w:val="28"/>
          <w:szCs w:val="28"/>
        </w:rPr>
        <w:t xml:space="preserve">года </w:t>
      </w:r>
      <w:r w:rsidR="00652061" w:rsidRPr="0055578E">
        <w:rPr>
          <w:sz w:val="28"/>
          <w:szCs w:val="28"/>
        </w:rPr>
        <w:t>в</w:t>
      </w:r>
      <w:r w:rsidRPr="0055578E">
        <w:rPr>
          <w:sz w:val="28"/>
          <w:szCs w:val="28"/>
        </w:rPr>
        <w:t xml:space="preserve"> школы города поступил </w:t>
      </w:r>
      <w:r w:rsidRPr="00EA418D">
        <w:rPr>
          <w:b/>
          <w:sz w:val="28"/>
          <w:szCs w:val="28"/>
        </w:rPr>
        <w:t xml:space="preserve">31 </w:t>
      </w:r>
      <w:r w:rsidR="00AA13E9">
        <w:rPr>
          <w:b/>
          <w:sz w:val="28"/>
          <w:szCs w:val="28"/>
        </w:rPr>
        <w:t xml:space="preserve">выпускник </w:t>
      </w:r>
      <w:r w:rsidRPr="0055578E">
        <w:rPr>
          <w:sz w:val="28"/>
          <w:szCs w:val="28"/>
        </w:rPr>
        <w:t>МДОУ №100</w:t>
      </w:r>
      <w:r>
        <w:rPr>
          <w:sz w:val="28"/>
          <w:szCs w:val="28"/>
        </w:rPr>
        <w:t>.</w:t>
      </w:r>
    </w:p>
    <w:p w:rsidR="00EB71D3" w:rsidRDefault="00EB71D3" w:rsidP="00EB71D3">
      <w:pPr>
        <w:ind w:firstLine="540"/>
        <w:jc w:val="center"/>
        <w:rPr>
          <w:sz w:val="28"/>
          <w:szCs w:val="28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134"/>
        <w:gridCol w:w="1875"/>
        <w:gridCol w:w="1984"/>
        <w:gridCol w:w="1953"/>
      </w:tblGrid>
      <w:tr w:rsidR="00EB71D3" w:rsidTr="00BD12E4">
        <w:trPr>
          <w:trHeight w:val="738"/>
          <w:jc w:val="center"/>
        </w:trPr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B71D3" w:rsidRPr="0055578E" w:rsidRDefault="00EB71D3" w:rsidP="00BD12E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5578E">
              <w:rPr>
                <w:b/>
                <w:sz w:val="28"/>
                <w:szCs w:val="28"/>
              </w:rPr>
              <w:t>Успеваемость</w:t>
            </w:r>
          </w:p>
        </w:tc>
      </w:tr>
      <w:tr w:rsidR="00EB71D3" w:rsidTr="00BD12E4">
        <w:trPr>
          <w:jc w:val="center"/>
        </w:trPr>
        <w:tc>
          <w:tcPr>
            <w:tcW w:w="20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71D3" w:rsidRDefault="00EB71D3" w:rsidP="00BD12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71D3" w:rsidRDefault="00EB71D3" w:rsidP="00BD12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71D3" w:rsidRDefault="00EB71D3" w:rsidP="00BD12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1D3" w:rsidRDefault="00EB71D3" w:rsidP="00BD12E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B71D3" w:rsidRDefault="00EB71D3" w:rsidP="00BD12E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EB71D3" w:rsidTr="00BD12E4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B71D3" w:rsidTr="00BD12E4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B71D3" w:rsidTr="00BD12E4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B71D3" w:rsidTr="00BD12E4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1D3" w:rsidRDefault="00EB71D3" w:rsidP="00BD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EB71D3" w:rsidRDefault="00EB71D3" w:rsidP="00EB71D3">
      <w:pPr>
        <w:jc w:val="both"/>
        <w:rPr>
          <w:sz w:val="28"/>
          <w:szCs w:val="28"/>
        </w:rPr>
      </w:pPr>
    </w:p>
    <w:p w:rsidR="00EB71D3" w:rsidRPr="00FB1CDA" w:rsidRDefault="00EB71D3" w:rsidP="00EB7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Выпускники ДОУ в основном посещают школы в микрорайоне Кукковка по месту жительства. Все дети адаптировались к школьной жизни, идут в школу с удовольствием. Учителя отмечают хороший образовательный уровень детей, устойчивое внимание, усидчивость, самоорганизацию.      Педагоги школ рекомендуют обратить внимание на развитие мелкой моторики рук, на работу по развитию речи. Отстающих детей нет.</w:t>
      </w:r>
    </w:p>
    <w:p w:rsidR="00EB71D3" w:rsidRDefault="00EB71D3" w:rsidP="00EB7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Педагогами, в течение всего дошкольного детства, была проведена большая работа по подготовке детей к школе. </w:t>
      </w:r>
    </w:p>
    <w:p w:rsidR="00EB71D3" w:rsidRDefault="00EB71D3" w:rsidP="00EB7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подготовительных групп готовы к обучению в школе.</w:t>
      </w:r>
    </w:p>
    <w:p w:rsidR="00EB71D3" w:rsidRDefault="00EB71D3" w:rsidP="00EB71D3">
      <w:pPr>
        <w:rPr>
          <w:rFonts w:ascii="Arial" w:hAnsi="Arial" w:cs="Arial"/>
          <w:b/>
        </w:rPr>
      </w:pPr>
    </w:p>
    <w:p w:rsidR="00EB71D3" w:rsidRDefault="00EB71D3" w:rsidP="00EB7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Мониторинг детского развития по программе «От рождения до школы» под редакцией </w:t>
      </w:r>
      <w:proofErr w:type="spellStart"/>
      <w:r>
        <w:rPr>
          <w:b/>
          <w:sz w:val="28"/>
          <w:szCs w:val="28"/>
        </w:rPr>
        <w:t>Вераксы</w:t>
      </w:r>
      <w:proofErr w:type="spellEnd"/>
      <w:r>
        <w:rPr>
          <w:b/>
          <w:sz w:val="28"/>
          <w:szCs w:val="28"/>
        </w:rPr>
        <w:t xml:space="preserve"> Н.Е. 2014-2015 учебный год</w:t>
      </w:r>
    </w:p>
    <w:p w:rsidR="00EB71D3" w:rsidRDefault="00EB71D3" w:rsidP="00EB71D3">
      <w:pPr>
        <w:jc w:val="both"/>
        <w:rPr>
          <w:sz w:val="28"/>
          <w:szCs w:val="28"/>
        </w:rPr>
      </w:pPr>
    </w:p>
    <w:p w:rsidR="00EB71D3" w:rsidRDefault="00EB71D3" w:rsidP="00EB7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программе обследовались дети в возрасте с 3 до 7 лет. Обследовано было 294 ребенка</w:t>
      </w:r>
    </w:p>
    <w:p w:rsidR="00EB71D3" w:rsidRDefault="00EB71D3" w:rsidP="00EB71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Результаты мониторинга развития детей по пяти образовательным областям на конец учебного года показал:</w:t>
      </w:r>
    </w:p>
    <w:p w:rsidR="00EB71D3" w:rsidRDefault="00EB71D3" w:rsidP="00EB71D3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образовательной программы на высоком уровне у 112 детей – это 38%</w:t>
      </w:r>
    </w:p>
    <w:p w:rsidR="00EB71D3" w:rsidRDefault="00EB71D3" w:rsidP="00EB71D3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среднем уровне у 162 детей – это 55%</w:t>
      </w:r>
    </w:p>
    <w:p w:rsidR="00EB71D3" w:rsidRDefault="00EB71D3" w:rsidP="00EB71D3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низком уровне у 20 человек – это 7 %</w:t>
      </w:r>
    </w:p>
    <w:p w:rsidR="00EB71D3" w:rsidRDefault="00EB71D3" w:rsidP="00EB71D3">
      <w:pPr>
        <w:jc w:val="both"/>
        <w:rPr>
          <w:sz w:val="28"/>
          <w:szCs w:val="28"/>
        </w:rPr>
      </w:pPr>
    </w:p>
    <w:p w:rsidR="00EB71D3" w:rsidRPr="006C4FCF" w:rsidRDefault="00EB71D3" w:rsidP="00EB71D3">
      <w:pPr>
        <w:jc w:val="both"/>
        <w:rPr>
          <w:sz w:val="28"/>
          <w:szCs w:val="28"/>
        </w:rPr>
      </w:pPr>
    </w:p>
    <w:p w:rsidR="00EB71D3" w:rsidRDefault="00EB71D3" w:rsidP="00EB71D3">
      <w:pPr>
        <w:pStyle w:val="af4"/>
        <w:jc w:val="both"/>
        <w:rPr>
          <w:rFonts w:ascii="Arial" w:hAnsi="Arial" w:cs="Arial"/>
        </w:rPr>
      </w:pPr>
    </w:p>
    <w:p w:rsidR="00EB71D3" w:rsidRDefault="00EB71D3" w:rsidP="00EB71D3">
      <w:pPr>
        <w:pStyle w:val="af4"/>
        <w:ind w:left="780"/>
        <w:jc w:val="both"/>
        <w:rPr>
          <w:sz w:val="28"/>
          <w:szCs w:val="28"/>
        </w:rPr>
      </w:pPr>
      <w:r w:rsidRPr="00C25EA0">
        <w:rPr>
          <w:noProof/>
          <w:sz w:val="28"/>
          <w:szCs w:val="28"/>
        </w:rPr>
        <w:drawing>
          <wp:inline distT="0" distB="0" distL="0" distR="0" wp14:anchorId="4A4E569F" wp14:editId="3A5DFDCF">
            <wp:extent cx="4667250" cy="1762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71D3" w:rsidRDefault="00EB71D3" w:rsidP="00EB71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B71D3" w:rsidRDefault="00EB71D3" w:rsidP="00EB71D3">
      <w:pPr>
        <w:jc w:val="both"/>
        <w:rPr>
          <w:rFonts w:ascii="Arial" w:hAnsi="Arial" w:cs="Arial"/>
          <w:b/>
        </w:rPr>
      </w:pPr>
      <w:r>
        <w:rPr>
          <w:b/>
          <w:sz w:val="28"/>
          <w:szCs w:val="28"/>
        </w:rPr>
        <w:t>Выводы и рекомендации по результатам педагогической диагностики</w:t>
      </w:r>
    </w:p>
    <w:p w:rsidR="00EB71D3" w:rsidRDefault="00EB71D3" w:rsidP="00EB71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EB71D3" w:rsidRPr="00D42DBA" w:rsidRDefault="00EB71D3" w:rsidP="00EB71D3">
      <w:pPr>
        <w:jc w:val="both"/>
        <w:rPr>
          <w:b/>
          <w:sz w:val="28"/>
          <w:szCs w:val="28"/>
        </w:rPr>
      </w:pPr>
      <w:r w:rsidRPr="00D42DBA">
        <w:rPr>
          <w:b/>
          <w:sz w:val="28"/>
          <w:szCs w:val="28"/>
        </w:rPr>
        <w:t xml:space="preserve">    </w:t>
      </w:r>
      <w:r w:rsidR="00D42DBA" w:rsidRPr="00D42DBA">
        <w:rPr>
          <w:b/>
          <w:sz w:val="28"/>
          <w:szCs w:val="28"/>
        </w:rPr>
        <w:t>У</w:t>
      </w:r>
      <w:r w:rsidRPr="00D42DBA">
        <w:rPr>
          <w:b/>
          <w:sz w:val="28"/>
          <w:szCs w:val="28"/>
        </w:rPr>
        <w:t>ровень освоения детьми образовательной программы и развитие интегративных качеств</w:t>
      </w:r>
    </w:p>
    <w:p w:rsidR="00EB71D3" w:rsidRPr="00250F9C" w:rsidRDefault="00EB71D3" w:rsidP="00EB71D3">
      <w:pPr>
        <w:jc w:val="both"/>
        <w:rPr>
          <w:sz w:val="28"/>
          <w:szCs w:val="28"/>
        </w:rPr>
      </w:pPr>
      <w:r w:rsidRPr="00250F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Предполагаемыми причинами</w:t>
      </w:r>
      <w:r w:rsidRPr="00250F9C">
        <w:rPr>
          <w:sz w:val="28"/>
          <w:szCs w:val="28"/>
        </w:rPr>
        <w:t xml:space="preserve"> низкого уровня являются:</w:t>
      </w:r>
    </w:p>
    <w:p w:rsidR="00EB71D3" w:rsidRPr="00250F9C" w:rsidRDefault="00EB71D3" w:rsidP="00EB71D3">
      <w:pPr>
        <w:pStyle w:val="af4"/>
        <w:numPr>
          <w:ilvl w:val="0"/>
          <w:numId w:val="17"/>
        </w:numPr>
        <w:jc w:val="both"/>
        <w:rPr>
          <w:sz w:val="28"/>
          <w:szCs w:val="28"/>
        </w:rPr>
      </w:pPr>
      <w:r w:rsidRPr="00250F9C">
        <w:rPr>
          <w:sz w:val="28"/>
          <w:szCs w:val="28"/>
        </w:rPr>
        <w:t>частая заболеваемость</w:t>
      </w:r>
    </w:p>
    <w:p w:rsidR="00EB71D3" w:rsidRPr="00250F9C" w:rsidRDefault="00EB71D3" w:rsidP="00EB71D3">
      <w:pPr>
        <w:pStyle w:val="af4"/>
        <w:numPr>
          <w:ilvl w:val="0"/>
          <w:numId w:val="17"/>
        </w:numPr>
        <w:jc w:val="both"/>
        <w:rPr>
          <w:sz w:val="28"/>
          <w:szCs w:val="28"/>
        </w:rPr>
      </w:pPr>
      <w:r w:rsidRPr="00250F9C">
        <w:rPr>
          <w:sz w:val="28"/>
          <w:szCs w:val="28"/>
        </w:rPr>
        <w:t>дети с ОВЗ</w:t>
      </w:r>
    </w:p>
    <w:p w:rsidR="00EB71D3" w:rsidRPr="00D42094" w:rsidRDefault="00EB71D3" w:rsidP="00EB71D3">
      <w:pPr>
        <w:pStyle w:val="af4"/>
        <w:numPr>
          <w:ilvl w:val="0"/>
          <w:numId w:val="17"/>
        </w:numPr>
        <w:jc w:val="both"/>
        <w:rPr>
          <w:sz w:val="28"/>
          <w:szCs w:val="28"/>
        </w:rPr>
      </w:pPr>
      <w:r w:rsidRPr="00250F9C">
        <w:rPr>
          <w:sz w:val="28"/>
          <w:szCs w:val="28"/>
        </w:rPr>
        <w:t>дети имеющих нарушения в разв</w:t>
      </w:r>
      <w:r>
        <w:rPr>
          <w:sz w:val="28"/>
          <w:szCs w:val="28"/>
        </w:rPr>
        <w:t>итии, задержку речевого развития</w:t>
      </w:r>
    </w:p>
    <w:p w:rsidR="00EB71D3" w:rsidRDefault="00EB71D3" w:rsidP="00EB71D3">
      <w:pPr>
        <w:rPr>
          <w:b/>
          <w:sz w:val="28"/>
          <w:szCs w:val="28"/>
        </w:rPr>
      </w:pPr>
    </w:p>
    <w:p w:rsidR="00D42DBA" w:rsidRDefault="00D42DBA" w:rsidP="00EB71D3">
      <w:pPr>
        <w:rPr>
          <w:b/>
          <w:sz w:val="28"/>
          <w:szCs w:val="28"/>
        </w:rPr>
      </w:pPr>
    </w:p>
    <w:p w:rsidR="00EB71D3" w:rsidRPr="00803F62" w:rsidRDefault="00EB71D3" w:rsidP="00EB71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03F62">
        <w:rPr>
          <w:b/>
          <w:sz w:val="28"/>
          <w:szCs w:val="28"/>
        </w:rPr>
        <w:t xml:space="preserve"> Результаты логопедической диагно</w:t>
      </w:r>
      <w:r w:rsidR="00694ACC">
        <w:rPr>
          <w:b/>
          <w:sz w:val="28"/>
          <w:szCs w:val="28"/>
        </w:rPr>
        <w:t>стики речевого развития</w:t>
      </w:r>
      <w:r w:rsidRPr="00803F62">
        <w:rPr>
          <w:b/>
          <w:sz w:val="28"/>
          <w:szCs w:val="28"/>
        </w:rPr>
        <w:t xml:space="preserve"> детей.</w:t>
      </w:r>
    </w:p>
    <w:tbl>
      <w:tblPr>
        <w:tblW w:w="96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1096"/>
        <w:gridCol w:w="1096"/>
        <w:gridCol w:w="1096"/>
        <w:gridCol w:w="1158"/>
        <w:gridCol w:w="1676"/>
        <w:gridCol w:w="1614"/>
      </w:tblGrid>
      <w:tr w:rsidR="00EB71D3" w:rsidRPr="00803F62" w:rsidTr="00BD12E4">
        <w:trPr>
          <w:trHeight w:val="285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мл.гр</w:t>
            </w:r>
            <w:proofErr w:type="spellEnd"/>
            <w:r w:rsidRPr="00803F6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ср.гр</w:t>
            </w:r>
            <w:proofErr w:type="spellEnd"/>
            <w:r w:rsidRPr="00803F6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ст.гр</w:t>
            </w:r>
            <w:proofErr w:type="spellEnd"/>
            <w:r w:rsidRPr="00803F6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подг.гр</w:t>
            </w:r>
            <w:proofErr w:type="spellEnd"/>
            <w:r w:rsidRPr="00803F6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 xml:space="preserve">всего </w:t>
            </w: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обслед</w:t>
            </w:r>
            <w:proofErr w:type="spellEnd"/>
            <w:r w:rsidRPr="00803F6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1D3" w:rsidRPr="00803F62" w:rsidRDefault="00EB71D3" w:rsidP="00BD12E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EB71D3" w:rsidRPr="00803F62" w:rsidTr="00BD12E4">
        <w:trPr>
          <w:trHeight w:val="285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онр</w:t>
            </w:r>
            <w:proofErr w:type="spellEnd"/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 xml:space="preserve">              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1D3" w:rsidRPr="00803F62" w:rsidRDefault="00EB71D3" w:rsidP="00BD12E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B71D3" w:rsidRPr="00803F62" w:rsidRDefault="00EB71D3" w:rsidP="00BD12E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EB71D3" w:rsidRPr="00803F62" w:rsidTr="00BD12E4">
        <w:trPr>
          <w:trHeight w:val="285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ффнр</w:t>
            </w:r>
            <w:proofErr w:type="spellEnd"/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1D3" w:rsidRPr="00803F62" w:rsidRDefault="00EB71D3" w:rsidP="00BD12E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EB71D3" w:rsidRPr="00803F62" w:rsidTr="00BD12E4">
        <w:trPr>
          <w:trHeight w:val="285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F62">
              <w:rPr>
                <w:color w:val="000000"/>
                <w:sz w:val="28"/>
                <w:szCs w:val="28"/>
                <w:lang w:eastAsia="en-US"/>
              </w:rPr>
              <w:t>фнр</w:t>
            </w:r>
            <w:proofErr w:type="spellEnd"/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1D3" w:rsidRPr="00803F62" w:rsidRDefault="00EB71D3" w:rsidP="00BD12E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38</w:t>
            </w:r>
          </w:p>
        </w:tc>
      </w:tr>
      <w:tr w:rsidR="00EB71D3" w:rsidRPr="00803F62" w:rsidTr="00BD12E4">
        <w:trPr>
          <w:trHeight w:val="285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норма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1D3" w:rsidRPr="00803F62" w:rsidRDefault="00EB71D3" w:rsidP="00BD12E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EB71D3" w:rsidRPr="00803F62" w:rsidTr="00BD12E4">
        <w:trPr>
          <w:trHeight w:val="285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B71D3" w:rsidRPr="00803F62" w:rsidRDefault="00EB71D3" w:rsidP="00BD12E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B71D3" w:rsidRPr="00803F62" w:rsidRDefault="00EB71D3" w:rsidP="00BD12E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71D3" w:rsidRPr="00803F62" w:rsidRDefault="00EB71D3" w:rsidP="00BD12E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1D3" w:rsidRPr="00803F62" w:rsidRDefault="00EB71D3" w:rsidP="00BD12E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B71D3" w:rsidRPr="00803F62" w:rsidRDefault="00EB71D3" w:rsidP="00BD12E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F62">
              <w:rPr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EB71D3" w:rsidRPr="00803F62" w:rsidRDefault="00EB71D3" w:rsidP="00EB71D3">
      <w:pPr>
        <w:jc w:val="both"/>
        <w:rPr>
          <w:sz w:val="28"/>
          <w:szCs w:val="28"/>
        </w:rPr>
      </w:pPr>
    </w:p>
    <w:p w:rsidR="00EB71D3" w:rsidRPr="00803F62" w:rsidRDefault="00EB71D3" w:rsidP="00EB71D3">
      <w:pPr>
        <w:jc w:val="both"/>
        <w:rPr>
          <w:sz w:val="28"/>
          <w:szCs w:val="28"/>
        </w:rPr>
      </w:pPr>
    </w:p>
    <w:p w:rsidR="00EB71D3" w:rsidRPr="00803F62" w:rsidRDefault="00EB71D3" w:rsidP="00EB71D3">
      <w:pPr>
        <w:ind w:firstLine="570"/>
        <w:jc w:val="both"/>
        <w:rPr>
          <w:sz w:val="28"/>
          <w:szCs w:val="28"/>
        </w:rPr>
      </w:pPr>
      <w:r w:rsidRPr="00803F62">
        <w:rPr>
          <w:b/>
          <w:sz w:val="28"/>
          <w:szCs w:val="28"/>
        </w:rPr>
        <w:t xml:space="preserve">Выводы и рекомендации: </w:t>
      </w:r>
      <w:r w:rsidR="009C14B3">
        <w:rPr>
          <w:sz w:val="28"/>
          <w:szCs w:val="28"/>
        </w:rPr>
        <w:t>учителем</w:t>
      </w:r>
      <w:r w:rsidRPr="00803F62">
        <w:rPr>
          <w:sz w:val="28"/>
          <w:szCs w:val="28"/>
        </w:rPr>
        <w:t>-логопед</w:t>
      </w:r>
      <w:r w:rsidR="009C14B3">
        <w:rPr>
          <w:sz w:val="28"/>
          <w:szCs w:val="28"/>
        </w:rPr>
        <w:t>ом</w:t>
      </w:r>
      <w:r w:rsidRPr="00803F62">
        <w:rPr>
          <w:sz w:val="28"/>
          <w:szCs w:val="28"/>
        </w:rPr>
        <w:t xml:space="preserve"> в 2014-2015 учебном году обследовала 213 детей в возрасте с 3 до 7 лет. Бо</w:t>
      </w:r>
      <w:r w:rsidR="009C14B3">
        <w:rPr>
          <w:sz w:val="28"/>
          <w:szCs w:val="28"/>
        </w:rPr>
        <w:t>льшая часть детей – 40 % норма,</w:t>
      </w:r>
      <w:r w:rsidRPr="00803F62">
        <w:rPr>
          <w:sz w:val="28"/>
          <w:szCs w:val="28"/>
        </w:rPr>
        <w:t xml:space="preserve"> ФФНР - 7%, ФНР – 38% эти дети имеют недостатки в произношении отдельных звуков, с ними на протяжении учебного года по мере возможности логопед проводила занятия.  34 ребенка имеют диагноз ОНР разных степеней, таким детям рекомендовано обращение в ПМПК и обучение в логопедической группе. По результатам диагностики видно, что проблема речевого развития остается на ведущем месте, из 213 обследованного ребенка 129 имеют речевые нарушения, а основную массу таких детей составляют дети с 3 до 5 лет.</w:t>
      </w:r>
    </w:p>
    <w:p w:rsidR="00EB71D3" w:rsidRDefault="00EB71D3" w:rsidP="00EB71D3">
      <w:pPr>
        <w:ind w:firstLine="570"/>
        <w:jc w:val="both"/>
        <w:rPr>
          <w:sz w:val="28"/>
          <w:szCs w:val="28"/>
        </w:rPr>
      </w:pPr>
      <w:r w:rsidRPr="00803F62">
        <w:rPr>
          <w:sz w:val="28"/>
          <w:szCs w:val="28"/>
        </w:rPr>
        <w:t>В следующем учебном году учитель-логопед будет продолжать начатую работу. Всем родителям в конце учебного года предоставлены результаты диагностик и даны рекомендации</w:t>
      </w:r>
      <w:r w:rsidRPr="009C14B3">
        <w:rPr>
          <w:sz w:val="28"/>
          <w:szCs w:val="28"/>
        </w:rPr>
        <w:t>.</w:t>
      </w:r>
    </w:p>
    <w:p w:rsidR="00E31E0F" w:rsidRPr="00C92C7B" w:rsidRDefault="00E31E0F" w:rsidP="0067696A">
      <w:pPr>
        <w:rPr>
          <w:sz w:val="28"/>
          <w:szCs w:val="28"/>
        </w:rPr>
      </w:pPr>
    </w:p>
    <w:p w:rsidR="006C15DE" w:rsidRDefault="00C92C7B" w:rsidP="006C15DE">
      <w:pPr>
        <w:pStyle w:val="ac"/>
        <w:spacing w:after="0"/>
        <w:jc w:val="both"/>
        <w:rPr>
          <w:b/>
          <w:sz w:val="28"/>
          <w:szCs w:val="28"/>
        </w:rPr>
      </w:pPr>
      <w:r>
        <w:t xml:space="preserve"> </w:t>
      </w:r>
      <w:r w:rsidR="006C15DE" w:rsidRPr="003810E5">
        <w:rPr>
          <w:b/>
          <w:sz w:val="28"/>
          <w:szCs w:val="28"/>
        </w:rPr>
        <w:t>Анализ методической работы</w:t>
      </w:r>
    </w:p>
    <w:p w:rsidR="006C15DE" w:rsidRPr="006C15DE" w:rsidRDefault="006C15DE" w:rsidP="006C15DE">
      <w:pPr>
        <w:pStyle w:val="ac"/>
        <w:spacing w:after="0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Pr="005772E5">
        <w:rPr>
          <w:rStyle w:val="FontStyle13"/>
          <w:sz w:val="28"/>
          <w:szCs w:val="28"/>
        </w:rPr>
        <w:t>В 2014 – 2015 учебном году методическая работа в МДОУ «Детский сад № 100 «Сосенка» была направлена на решение приоритетных годовых задач:</w:t>
      </w:r>
      <w:r w:rsidRPr="005772E5">
        <w:rPr>
          <w:sz w:val="28"/>
          <w:szCs w:val="28"/>
        </w:rPr>
        <w:t xml:space="preserve">            </w:t>
      </w:r>
    </w:p>
    <w:p w:rsidR="006C15DE" w:rsidRDefault="006C15DE" w:rsidP="006C15DE">
      <w:pPr>
        <w:ind w:left="615"/>
        <w:jc w:val="both"/>
        <w:rPr>
          <w:sz w:val="28"/>
          <w:szCs w:val="28"/>
        </w:rPr>
      </w:pPr>
    </w:p>
    <w:p w:rsidR="006C15DE" w:rsidRPr="005772E5" w:rsidRDefault="006C15DE" w:rsidP="006C15DE">
      <w:pPr>
        <w:pStyle w:val="af4"/>
        <w:numPr>
          <w:ilvl w:val="0"/>
          <w:numId w:val="15"/>
        </w:numPr>
        <w:jc w:val="both"/>
        <w:rPr>
          <w:sz w:val="28"/>
          <w:szCs w:val="28"/>
        </w:rPr>
      </w:pPr>
      <w:r w:rsidRPr="005772E5">
        <w:rPr>
          <w:sz w:val="28"/>
          <w:szCs w:val="28"/>
        </w:rPr>
        <w:t xml:space="preserve">Совершенствовать работу по художественно-эстетическому развитию детей, активно внедряя в образовательно-воспитательный процесс игровую и исследовательскую деятельность </w:t>
      </w:r>
    </w:p>
    <w:p w:rsidR="006C15DE" w:rsidRPr="000B62C6" w:rsidRDefault="006C15DE" w:rsidP="006C15DE">
      <w:pPr>
        <w:pStyle w:val="af4"/>
        <w:numPr>
          <w:ilvl w:val="0"/>
          <w:numId w:val="10"/>
        </w:numPr>
        <w:jc w:val="both"/>
        <w:rPr>
          <w:sz w:val="28"/>
          <w:szCs w:val="28"/>
        </w:rPr>
      </w:pPr>
      <w:r w:rsidRPr="000B62C6">
        <w:rPr>
          <w:sz w:val="28"/>
          <w:szCs w:val="28"/>
        </w:rPr>
        <w:t>Продолжать работу над созданием условий для обеспечения оптимального уровня компетенции педагогических кадров, необходимого для успешного развития ДОО</w:t>
      </w:r>
    </w:p>
    <w:p w:rsidR="006C15DE" w:rsidRPr="000B62C6" w:rsidRDefault="006C15DE" w:rsidP="006C15DE">
      <w:pPr>
        <w:pStyle w:val="af4"/>
        <w:numPr>
          <w:ilvl w:val="0"/>
          <w:numId w:val="10"/>
        </w:numPr>
        <w:jc w:val="both"/>
        <w:rPr>
          <w:sz w:val="28"/>
          <w:szCs w:val="28"/>
        </w:rPr>
      </w:pPr>
      <w:r w:rsidRPr="000B62C6">
        <w:rPr>
          <w:sz w:val="28"/>
          <w:szCs w:val="28"/>
        </w:rPr>
        <w:t>Способствовать повышению педагогической компетентности родителей воспитанников в вопросах социокультурного, интеллектуального и коммуникативного развития ребенка в соответствии с федеральными государственными стандартами</w:t>
      </w:r>
      <w:r>
        <w:rPr>
          <w:sz w:val="28"/>
          <w:szCs w:val="28"/>
        </w:rPr>
        <w:t>.</w:t>
      </w:r>
    </w:p>
    <w:p w:rsidR="006C15DE" w:rsidRPr="00480B4B" w:rsidRDefault="006C15DE" w:rsidP="006C15DE">
      <w:pPr>
        <w:jc w:val="center"/>
        <w:rPr>
          <w:b/>
          <w:i/>
          <w:sz w:val="28"/>
          <w:szCs w:val="28"/>
        </w:rPr>
      </w:pPr>
    </w:p>
    <w:p w:rsidR="006C15DE" w:rsidRPr="005772E5" w:rsidRDefault="006C15DE" w:rsidP="006C15DE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5772E5">
        <w:rPr>
          <w:sz w:val="28"/>
          <w:szCs w:val="28"/>
        </w:rPr>
        <w:t xml:space="preserve">    </w:t>
      </w:r>
      <w:r w:rsidRPr="005772E5">
        <w:rPr>
          <w:rStyle w:val="FontStyle13"/>
          <w:sz w:val="28"/>
          <w:szCs w:val="28"/>
        </w:rPr>
        <w:t>Для их решения и с целью повышения профессиональной компетентности педагогических работников были проведены:</w:t>
      </w:r>
    </w:p>
    <w:p w:rsidR="006C15DE" w:rsidRDefault="006C15DE" w:rsidP="006C15DE">
      <w:pPr>
        <w:jc w:val="both"/>
        <w:rPr>
          <w:rStyle w:val="FontStyle13"/>
          <w:sz w:val="28"/>
          <w:szCs w:val="28"/>
        </w:rPr>
      </w:pPr>
      <w:r w:rsidRPr="005772E5">
        <w:rPr>
          <w:rStyle w:val="FontStyle13"/>
          <w:sz w:val="28"/>
          <w:szCs w:val="28"/>
        </w:rPr>
        <w:t xml:space="preserve">    -  </w:t>
      </w:r>
      <w:r>
        <w:rPr>
          <w:rStyle w:val="FontStyle13"/>
          <w:sz w:val="28"/>
          <w:szCs w:val="28"/>
        </w:rPr>
        <w:t>консультации:</w:t>
      </w:r>
    </w:p>
    <w:p w:rsidR="006C15DE" w:rsidRPr="00246EE5" w:rsidRDefault="006C15DE" w:rsidP="006C15DE">
      <w:pPr>
        <w:pStyle w:val="af4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246EE5">
        <w:rPr>
          <w:sz w:val="28"/>
          <w:szCs w:val="28"/>
        </w:rPr>
        <w:lastRenderedPageBreak/>
        <w:t>«Как помочь ребенку в период адаптации к ДОУ» для воспитателей группы нового набора</w:t>
      </w:r>
    </w:p>
    <w:p w:rsidR="006C15DE" w:rsidRPr="00246EE5" w:rsidRDefault="006C15DE" w:rsidP="006C15DE">
      <w:pPr>
        <w:pStyle w:val="af4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246EE5">
        <w:rPr>
          <w:sz w:val="28"/>
          <w:szCs w:val="28"/>
        </w:rPr>
        <w:t>«Игры в адаптационный период» для воспитателей группы нового набора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sz w:val="28"/>
          <w:szCs w:val="28"/>
        </w:rPr>
      </w:pPr>
      <w:r w:rsidRPr="00246EE5">
        <w:rPr>
          <w:sz w:val="28"/>
          <w:szCs w:val="28"/>
        </w:rPr>
        <w:t>«Аттестация педагогов дошкольных учреждений»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sz w:val="28"/>
          <w:szCs w:val="28"/>
        </w:rPr>
      </w:pPr>
      <w:r w:rsidRPr="00E076B0">
        <w:rPr>
          <w:sz w:val="28"/>
          <w:szCs w:val="28"/>
        </w:rPr>
        <w:t>«Как помочь ребенку в период адаптации к ДОУ» для воспитателей группы нового набора</w:t>
      </w:r>
      <w:r w:rsidRPr="00AF4A84">
        <w:rPr>
          <w:sz w:val="28"/>
          <w:szCs w:val="28"/>
        </w:rPr>
        <w:t xml:space="preserve"> 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sz w:val="28"/>
          <w:szCs w:val="28"/>
        </w:rPr>
      </w:pPr>
      <w:r w:rsidRPr="00E076B0">
        <w:rPr>
          <w:sz w:val="28"/>
          <w:szCs w:val="28"/>
        </w:rPr>
        <w:t xml:space="preserve">  «Индивидуальный подход к детям в период адаптации»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rStyle w:val="c3"/>
          <w:sz w:val="28"/>
          <w:szCs w:val="28"/>
        </w:rPr>
      </w:pPr>
      <w:r w:rsidRPr="00E076B0">
        <w:rPr>
          <w:sz w:val="28"/>
          <w:szCs w:val="28"/>
        </w:rPr>
        <w:t>Консультация для молодых и вновь принятых на работу воспитателей «Формы взаимодействия с родителями»</w:t>
      </w:r>
      <w:r w:rsidRPr="00AF4A84">
        <w:rPr>
          <w:rStyle w:val="c3"/>
          <w:sz w:val="28"/>
          <w:szCs w:val="28"/>
        </w:rPr>
        <w:t xml:space="preserve"> 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rStyle w:val="c3"/>
          <w:sz w:val="28"/>
          <w:szCs w:val="28"/>
        </w:rPr>
      </w:pPr>
      <w:r w:rsidRPr="00670460">
        <w:rPr>
          <w:rStyle w:val="c3"/>
          <w:sz w:val="28"/>
          <w:szCs w:val="28"/>
        </w:rPr>
        <w:t>«Актуальность проблемы художественно</w:t>
      </w:r>
      <w:r>
        <w:rPr>
          <w:rStyle w:val="c3"/>
          <w:sz w:val="28"/>
          <w:szCs w:val="28"/>
        </w:rPr>
        <w:t>-</w:t>
      </w:r>
      <w:r w:rsidRPr="00670460">
        <w:rPr>
          <w:rStyle w:val="c3"/>
          <w:sz w:val="28"/>
          <w:szCs w:val="28"/>
        </w:rPr>
        <w:t xml:space="preserve"> эстетического развития детей дошкольного возраста».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sz w:val="28"/>
          <w:szCs w:val="28"/>
        </w:rPr>
      </w:pPr>
      <w:r w:rsidRPr="00AF4A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предметно-развивающей среды в ДОО. Художественно-эстетический центр в группе.</w:t>
      </w:r>
    </w:p>
    <w:p w:rsidR="006C15DE" w:rsidRPr="00E42E7B" w:rsidRDefault="006C15DE" w:rsidP="006C15DE">
      <w:pPr>
        <w:pStyle w:val="af4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AF4A84">
        <w:rPr>
          <w:sz w:val="28"/>
          <w:szCs w:val="28"/>
        </w:rPr>
        <w:t>Консультация по результатам диагностики готовности детей подготовительной группы к обучению в школе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sz w:val="28"/>
          <w:szCs w:val="28"/>
        </w:rPr>
      </w:pPr>
      <w:r w:rsidRPr="00AF4A84">
        <w:rPr>
          <w:sz w:val="28"/>
          <w:szCs w:val="28"/>
        </w:rPr>
        <w:t>«Возможности использования бросового материала в работе с дошкольниками»</w:t>
      </w:r>
    </w:p>
    <w:p w:rsidR="006C15DE" w:rsidRPr="003414F9" w:rsidRDefault="006C15DE" w:rsidP="006C15DE">
      <w:pPr>
        <w:pStyle w:val="10"/>
        <w:numPr>
          <w:ilvl w:val="0"/>
          <w:numId w:val="11"/>
        </w:numPr>
        <w:jc w:val="left"/>
        <w:rPr>
          <w:sz w:val="28"/>
          <w:szCs w:val="28"/>
          <w:u w:val="none"/>
        </w:rPr>
      </w:pPr>
      <w:r w:rsidRPr="003414F9">
        <w:rPr>
          <w:sz w:val="28"/>
          <w:szCs w:val="28"/>
          <w:u w:val="none"/>
        </w:rPr>
        <w:t xml:space="preserve">Взаимодействие с семьями воспитанников по образовательной программе дошкольного образования" </w:t>
      </w:r>
    </w:p>
    <w:p w:rsidR="006C15DE" w:rsidRPr="00AF4A84" w:rsidRDefault="006C15DE" w:rsidP="006C15DE">
      <w:pPr>
        <w:pStyle w:val="af4"/>
        <w:numPr>
          <w:ilvl w:val="0"/>
          <w:numId w:val="11"/>
        </w:numPr>
        <w:rPr>
          <w:sz w:val="28"/>
          <w:szCs w:val="28"/>
        </w:rPr>
      </w:pPr>
      <w:r w:rsidRPr="00AF4A84">
        <w:rPr>
          <w:sz w:val="28"/>
          <w:szCs w:val="28"/>
        </w:rPr>
        <w:t xml:space="preserve">«Эффективные педагогические технологии» </w:t>
      </w:r>
    </w:p>
    <w:p w:rsidR="006C15DE" w:rsidRPr="00AF4A84" w:rsidRDefault="006C15DE" w:rsidP="006C15DE">
      <w:pPr>
        <w:pStyle w:val="af4"/>
        <w:numPr>
          <w:ilvl w:val="0"/>
          <w:numId w:val="11"/>
        </w:numPr>
        <w:rPr>
          <w:sz w:val="28"/>
          <w:szCs w:val="28"/>
        </w:rPr>
      </w:pPr>
      <w:r w:rsidRPr="000E1233">
        <w:rPr>
          <w:sz w:val="28"/>
          <w:szCs w:val="28"/>
        </w:rPr>
        <w:t xml:space="preserve">«Особенности работы с </w:t>
      </w:r>
      <w:proofErr w:type="spellStart"/>
      <w:r w:rsidRPr="000E1233">
        <w:rPr>
          <w:sz w:val="28"/>
          <w:szCs w:val="28"/>
        </w:rPr>
        <w:t>гиперактивными</w:t>
      </w:r>
      <w:proofErr w:type="spellEnd"/>
      <w:r w:rsidRPr="000E1233">
        <w:rPr>
          <w:sz w:val="28"/>
          <w:szCs w:val="28"/>
        </w:rPr>
        <w:t xml:space="preserve"> детьми»</w:t>
      </w:r>
    </w:p>
    <w:p w:rsidR="006C15DE" w:rsidRDefault="006C15DE" w:rsidP="006C15DE">
      <w:pPr>
        <w:pStyle w:val="af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Экспериментальная работа в детском саду по художественно-эстетическому развитию</w:t>
      </w:r>
    </w:p>
    <w:p w:rsidR="006C15DE" w:rsidRPr="00FB1CDA" w:rsidRDefault="006C15DE" w:rsidP="006C15DE">
      <w:pPr>
        <w:pStyle w:val="af4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>
        <w:rPr>
          <w:bCs/>
          <w:sz w:val="28"/>
          <w:szCs w:val="28"/>
        </w:rPr>
        <w:t>«Особенности работы с детьми в летний период»</w:t>
      </w:r>
    </w:p>
    <w:p w:rsidR="006C15DE" w:rsidRDefault="006C15DE" w:rsidP="006C15DE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семинары</w:t>
      </w:r>
    </w:p>
    <w:p w:rsidR="006C15DE" w:rsidRPr="00AF4A84" w:rsidRDefault="006C15DE" w:rsidP="006C15DE">
      <w:pPr>
        <w:pStyle w:val="af4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AF4A84">
        <w:rPr>
          <w:sz w:val="28"/>
          <w:szCs w:val="28"/>
        </w:rPr>
        <w:t>«Критерии готовности ребенка к школьному обучению»</w:t>
      </w:r>
    </w:p>
    <w:p w:rsidR="006C15DE" w:rsidRPr="00AF4A84" w:rsidRDefault="006C15DE" w:rsidP="006C15DE">
      <w:pPr>
        <w:pStyle w:val="af4"/>
        <w:numPr>
          <w:ilvl w:val="0"/>
          <w:numId w:val="12"/>
        </w:numPr>
        <w:jc w:val="both"/>
        <w:rPr>
          <w:sz w:val="20"/>
          <w:szCs w:val="20"/>
        </w:rPr>
      </w:pPr>
      <w:r w:rsidRPr="00AF4A84">
        <w:rPr>
          <w:sz w:val="28"/>
          <w:szCs w:val="28"/>
        </w:rPr>
        <w:t>Семинар-практикум «Использование нетрадиционных технологий в изобразительной деятельности с детьми»</w:t>
      </w:r>
    </w:p>
    <w:p w:rsidR="006C15DE" w:rsidRDefault="006C15DE" w:rsidP="006C15DE">
      <w:pPr>
        <w:pStyle w:val="af4"/>
        <w:numPr>
          <w:ilvl w:val="0"/>
          <w:numId w:val="12"/>
        </w:numPr>
        <w:jc w:val="both"/>
        <w:rPr>
          <w:rStyle w:val="FontStyle13"/>
        </w:rPr>
      </w:pPr>
      <w:r w:rsidRPr="0000721D">
        <w:rPr>
          <w:sz w:val="28"/>
          <w:szCs w:val="28"/>
        </w:rPr>
        <w:t>«Развитие коммуникативных навыков педагогов»</w:t>
      </w:r>
    </w:p>
    <w:p w:rsidR="006C15DE" w:rsidRPr="00AF4A84" w:rsidRDefault="006C15DE" w:rsidP="006C15DE">
      <w:pPr>
        <w:pStyle w:val="af4"/>
        <w:numPr>
          <w:ilvl w:val="0"/>
          <w:numId w:val="12"/>
        </w:numPr>
        <w:jc w:val="both"/>
        <w:rPr>
          <w:sz w:val="28"/>
          <w:szCs w:val="28"/>
        </w:rPr>
      </w:pPr>
      <w:r w:rsidRPr="00AF4A84">
        <w:rPr>
          <w:sz w:val="28"/>
          <w:szCs w:val="28"/>
        </w:rPr>
        <w:t xml:space="preserve">«Использование продуктов детской декоративно-оформительской </w:t>
      </w:r>
    </w:p>
    <w:p w:rsidR="006C15DE" w:rsidRDefault="006C15DE" w:rsidP="006C15DE">
      <w:pPr>
        <w:ind w:left="360"/>
        <w:jc w:val="both"/>
        <w:rPr>
          <w:sz w:val="28"/>
          <w:szCs w:val="28"/>
        </w:rPr>
      </w:pPr>
      <w:r w:rsidRPr="00AF4A84">
        <w:rPr>
          <w:sz w:val="28"/>
          <w:szCs w:val="28"/>
        </w:rPr>
        <w:t>деятельности в проектировании предметно-развивающей среды»</w:t>
      </w:r>
    </w:p>
    <w:p w:rsidR="006C15DE" w:rsidRDefault="006C15DE" w:rsidP="006C15DE">
      <w:pPr>
        <w:pStyle w:val="af4"/>
        <w:numPr>
          <w:ilvl w:val="0"/>
          <w:numId w:val="13"/>
        </w:numPr>
        <w:rPr>
          <w:sz w:val="28"/>
          <w:szCs w:val="28"/>
        </w:rPr>
      </w:pPr>
      <w:r w:rsidRPr="00AF4A84">
        <w:rPr>
          <w:sz w:val="28"/>
          <w:szCs w:val="28"/>
        </w:rPr>
        <w:t>«ФГОС: ценности и идеи реализации ОП ДОУ».</w:t>
      </w:r>
    </w:p>
    <w:p w:rsidR="006C15DE" w:rsidRPr="00512C6F" w:rsidRDefault="006C15DE" w:rsidP="006C15DE">
      <w:pPr>
        <w:pStyle w:val="af4"/>
        <w:numPr>
          <w:ilvl w:val="0"/>
          <w:numId w:val="13"/>
        </w:numPr>
        <w:rPr>
          <w:sz w:val="28"/>
          <w:szCs w:val="28"/>
        </w:rPr>
      </w:pPr>
      <w:r w:rsidRPr="00FD0157">
        <w:rPr>
          <w:bCs/>
          <w:sz w:val="28"/>
          <w:szCs w:val="28"/>
        </w:rPr>
        <w:t>Элементы уличного дизайна</w:t>
      </w:r>
    </w:p>
    <w:p w:rsidR="006C15DE" w:rsidRPr="00555A3E" w:rsidRDefault="006C15DE" w:rsidP="006C15DE">
      <w:pPr>
        <w:pStyle w:val="af4"/>
        <w:numPr>
          <w:ilvl w:val="0"/>
          <w:numId w:val="13"/>
        </w:numPr>
        <w:rPr>
          <w:sz w:val="28"/>
          <w:szCs w:val="28"/>
        </w:rPr>
      </w:pPr>
      <w:r w:rsidRPr="00555A3E">
        <w:rPr>
          <w:sz w:val="28"/>
          <w:szCs w:val="28"/>
          <w:shd w:val="clear" w:color="auto" w:fill="FFFFFF"/>
        </w:rPr>
        <w:t>в рамках программы ПОО "Алые паруса" "Школа наставничества" семинар для воспитателей "Нетрадиционные техники в изобразительной деятельности с детьми".</w:t>
      </w:r>
    </w:p>
    <w:p w:rsidR="006C15DE" w:rsidRPr="00AF4A84" w:rsidRDefault="006C15DE" w:rsidP="006C15DE">
      <w:pPr>
        <w:pStyle w:val="af4"/>
        <w:rPr>
          <w:sz w:val="28"/>
          <w:szCs w:val="28"/>
        </w:rPr>
      </w:pPr>
    </w:p>
    <w:p w:rsidR="006C15DE" w:rsidRDefault="006C15DE" w:rsidP="006C15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-педагогические советы:</w:t>
      </w:r>
    </w:p>
    <w:p w:rsidR="00A55506" w:rsidRDefault="00A55506" w:rsidP="00A55506">
      <w:pPr>
        <w:pStyle w:val="af4"/>
        <w:numPr>
          <w:ilvl w:val="0"/>
          <w:numId w:val="39"/>
        </w:numPr>
        <w:rPr>
          <w:sz w:val="28"/>
          <w:szCs w:val="28"/>
        </w:rPr>
      </w:pPr>
      <w:r w:rsidRPr="00A55506">
        <w:rPr>
          <w:sz w:val="28"/>
          <w:szCs w:val="28"/>
        </w:rPr>
        <w:t xml:space="preserve">«Основные направления деятельности ДОУ на 2014-2015 учебный год </w:t>
      </w:r>
    </w:p>
    <w:p w:rsidR="006C15DE" w:rsidRPr="00A55506" w:rsidRDefault="006C15DE" w:rsidP="00A55506">
      <w:pPr>
        <w:pStyle w:val="af4"/>
        <w:numPr>
          <w:ilvl w:val="0"/>
          <w:numId w:val="39"/>
        </w:numPr>
        <w:rPr>
          <w:sz w:val="28"/>
          <w:szCs w:val="28"/>
        </w:rPr>
      </w:pPr>
      <w:r w:rsidRPr="00A55506">
        <w:rPr>
          <w:sz w:val="28"/>
          <w:szCs w:val="28"/>
        </w:rPr>
        <w:t>«Художественно-эстетическое развитие в ДОУ в условиях внедрения ФГОС»</w:t>
      </w:r>
    </w:p>
    <w:p w:rsidR="006C15DE" w:rsidRPr="00A55506" w:rsidRDefault="006A553B" w:rsidP="00A55506">
      <w:pPr>
        <w:pStyle w:val="af4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15DE" w:rsidRPr="00A55506">
        <w:rPr>
          <w:sz w:val="28"/>
          <w:szCs w:val="28"/>
        </w:rPr>
        <w:t>Детский сад и семья: аспекты взаимодействия в условиях внедрения ФГОС ДО»</w:t>
      </w:r>
    </w:p>
    <w:p w:rsidR="006C15DE" w:rsidRPr="00AF4A84" w:rsidRDefault="006C15DE" w:rsidP="006C15D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9911B7">
        <w:rPr>
          <w:sz w:val="28"/>
          <w:szCs w:val="28"/>
        </w:rPr>
        <w:t>«Подведение итогов в учебном 2014-2015 году. Планирование работы ДОУ в 2015-2016 у</w:t>
      </w:r>
      <w:r>
        <w:rPr>
          <w:sz w:val="28"/>
          <w:szCs w:val="28"/>
        </w:rPr>
        <w:t xml:space="preserve">чебном </w:t>
      </w:r>
      <w:r w:rsidRPr="009911B7">
        <w:rPr>
          <w:sz w:val="28"/>
          <w:szCs w:val="28"/>
        </w:rPr>
        <w:t>году».</w:t>
      </w:r>
    </w:p>
    <w:p w:rsidR="006C15DE" w:rsidRPr="00B520EF" w:rsidRDefault="006C15DE" w:rsidP="006C15DE">
      <w:pPr>
        <w:jc w:val="both"/>
        <w:rPr>
          <w:rStyle w:val="FontStyle13"/>
        </w:rPr>
      </w:pPr>
    </w:p>
    <w:p w:rsidR="006C15DE" w:rsidRDefault="006C15DE" w:rsidP="006C15DE">
      <w:pPr>
        <w:pStyle w:val="Style6"/>
        <w:widowControl/>
        <w:spacing w:line="240" w:lineRule="auto"/>
        <w:ind w:firstLine="288"/>
        <w:rPr>
          <w:rStyle w:val="FontStyle13"/>
          <w:sz w:val="28"/>
          <w:szCs w:val="28"/>
          <w:highlight w:val="yellow"/>
        </w:rPr>
      </w:pPr>
      <w:r>
        <w:rPr>
          <w:rStyle w:val="FontStyle13"/>
          <w:sz w:val="28"/>
          <w:szCs w:val="28"/>
        </w:rPr>
        <w:t xml:space="preserve">- </w:t>
      </w:r>
      <w:r w:rsidRPr="009E5B67">
        <w:rPr>
          <w:rStyle w:val="FontStyle13"/>
          <w:sz w:val="28"/>
          <w:szCs w:val="28"/>
        </w:rPr>
        <w:t xml:space="preserve">открытые просмотры: </w:t>
      </w:r>
    </w:p>
    <w:p w:rsidR="006C15DE" w:rsidRPr="00EF29A9" w:rsidRDefault="006C15DE" w:rsidP="006C15DE">
      <w:pPr>
        <w:pStyle w:val="Style6"/>
        <w:widowControl/>
        <w:numPr>
          <w:ilvl w:val="0"/>
          <w:numId w:val="16"/>
        </w:numPr>
        <w:spacing w:line="240" w:lineRule="auto"/>
      </w:pPr>
      <w:r w:rsidRPr="00EF29A9">
        <w:rPr>
          <w:sz w:val="28"/>
          <w:szCs w:val="28"/>
        </w:rPr>
        <w:t>Открытый показ образовательной области «Художественно-эстетическое развитие» -</w:t>
      </w:r>
      <w:r w:rsidRPr="00EF29A9">
        <w:rPr>
          <w:b/>
          <w:i/>
          <w:sz w:val="28"/>
          <w:szCs w:val="28"/>
        </w:rPr>
        <w:t xml:space="preserve"> </w:t>
      </w:r>
      <w:r w:rsidRPr="00EF29A9">
        <w:rPr>
          <w:sz w:val="28"/>
          <w:szCs w:val="28"/>
        </w:rPr>
        <w:t>Педагогами детского сада был представлен опыт работы с детьми для коллег</w:t>
      </w:r>
      <w:r w:rsidRPr="00555A3E">
        <w:rPr>
          <w:sz w:val="28"/>
          <w:szCs w:val="28"/>
        </w:rPr>
        <w:t>.</w:t>
      </w:r>
      <w:r>
        <w:rPr>
          <w:sz w:val="28"/>
          <w:szCs w:val="28"/>
        </w:rPr>
        <w:t xml:space="preserve"> Родителей воспитанников. </w:t>
      </w:r>
    </w:p>
    <w:p w:rsidR="006C15DE" w:rsidRPr="00EF29A9" w:rsidRDefault="006C15DE" w:rsidP="006C15DE">
      <w:pPr>
        <w:pStyle w:val="Style6"/>
        <w:widowControl/>
        <w:numPr>
          <w:ilvl w:val="0"/>
          <w:numId w:val="16"/>
        </w:numPr>
        <w:spacing w:line="240" w:lineRule="auto"/>
      </w:pPr>
      <w:r>
        <w:rPr>
          <w:sz w:val="28"/>
          <w:szCs w:val="28"/>
        </w:rPr>
        <w:t>Мастер-класс «Создание интерактивной презентации»</w:t>
      </w:r>
    </w:p>
    <w:p w:rsidR="006C15DE" w:rsidRDefault="006C15DE" w:rsidP="006C15DE">
      <w:pPr>
        <w:pStyle w:val="Style6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EF29A9">
        <w:rPr>
          <w:sz w:val="28"/>
          <w:szCs w:val="28"/>
        </w:rPr>
        <w:t>Презентации по темам самообразования</w:t>
      </w:r>
      <w:r>
        <w:rPr>
          <w:sz w:val="28"/>
          <w:szCs w:val="28"/>
        </w:rPr>
        <w:t xml:space="preserve"> педагогов</w:t>
      </w:r>
    </w:p>
    <w:p w:rsidR="006C15DE" w:rsidRDefault="006C15DE" w:rsidP="006C15DE">
      <w:pPr>
        <w:pStyle w:val="Style6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Дни открытых дверей для настоящих и будущих воспитанников детского сада</w:t>
      </w:r>
    </w:p>
    <w:p w:rsidR="006C15DE" w:rsidRPr="009E5B67" w:rsidRDefault="006C15DE" w:rsidP="006C15DE">
      <w:pPr>
        <w:pStyle w:val="Style6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C23AF9">
        <w:rPr>
          <w:sz w:val="28"/>
          <w:szCs w:val="28"/>
          <w:shd w:val="clear" w:color="auto" w:fill="FFFFFF"/>
        </w:rPr>
        <w:t>астер-класс для педагогов "Изготовление звезды в технике объемного оригами."</w:t>
      </w:r>
    </w:p>
    <w:p w:rsidR="006C15DE" w:rsidRPr="008D2B63" w:rsidRDefault="006C15DE" w:rsidP="006C15DE">
      <w:pPr>
        <w:pStyle w:val="Style6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Мастер класс «Украшение новогодних игрушек нетрадиционными методами аппликации»</w:t>
      </w:r>
    </w:p>
    <w:p w:rsidR="006C15DE" w:rsidRPr="00774725" w:rsidRDefault="006C15DE" w:rsidP="006C15DE">
      <w:pPr>
        <w:pStyle w:val="Style6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Неделя педагогического мастерства в группах</w:t>
      </w:r>
    </w:p>
    <w:p w:rsidR="006C15DE" w:rsidRPr="00C23AF9" w:rsidRDefault="006C15DE" w:rsidP="006C15DE">
      <w:pPr>
        <w:pStyle w:val="Style6"/>
        <w:widowControl/>
        <w:spacing w:line="240" w:lineRule="auto"/>
        <w:ind w:left="1008" w:firstLine="0"/>
        <w:rPr>
          <w:sz w:val="28"/>
          <w:szCs w:val="28"/>
        </w:rPr>
      </w:pPr>
    </w:p>
    <w:p w:rsidR="006C15DE" w:rsidRPr="00DD6E09" w:rsidRDefault="006C15DE" w:rsidP="006C15DE">
      <w:pPr>
        <w:pStyle w:val="Style3"/>
        <w:widowControl/>
        <w:spacing w:line="240" w:lineRule="auto"/>
        <w:ind w:firstLine="288"/>
        <w:jc w:val="both"/>
        <w:rPr>
          <w:rStyle w:val="FontStyle11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В течение года систематически (еженедельно) проводились совещания педаго</w:t>
      </w:r>
      <w:r>
        <w:rPr>
          <w:rStyle w:val="FontStyle13"/>
          <w:sz w:val="28"/>
          <w:szCs w:val="28"/>
        </w:rPr>
        <w:softHyphen/>
        <w:t>гических работников, на которых рассматривались вопросы органи</w:t>
      </w:r>
      <w:r>
        <w:rPr>
          <w:rStyle w:val="FontStyle13"/>
          <w:sz w:val="28"/>
          <w:szCs w:val="28"/>
        </w:rPr>
        <w:softHyphen/>
        <w:t xml:space="preserve">зации и обеспечения качества образовательного процесса, работы с родителями, изучались нормативно-правовые документы, </w:t>
      </w:r>
      <w:r w:rsidRPr="00DD6E09">
        <w:rPr>
          <w:rStyle w:val="FontStyle13"/>
          <w:sz w:val="28"/>
          <w:szCs w:val="28"/>
        </w:rPr>
        <w:t>проводил</w:t>
      </w:r>
      <w:r w:rsidRPr="00DD6E09">
        <w:rPr>
          <w:rStyle w:val="FontStyle11"/>
          <w:b w:val="0"/>
          <w:sz w:val="28"/>
          <w:szCs w:val="28"/>
        </w:rPr>
        <w:t>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6C15DE" w:rsidRPr="00DD6E09" w:rsidRDefault="006C15DE" w:rsidP="006C15DE">
      <w:pPr>
        <w:pStyle w:val="Style3"/>
        <w:widowControl/>
        <w:spacing w:line="240" w:lineRule="auto"/>
        <w:ind w:firstLine="288"/>
        <w:jc w:val="both"/>
        <w:rPr>
          <w:rStyle w:val="FontStyle11"/>
          <w:b w:val="0"/>
          <w:sz w:val="28"/>
          <w:szCs w:val="28"/>
        </w:rPr>
      </w:pPr>
      <w:r w:rsidRPr="00DD6E09">
        <w:rPr>
          <w:rStyle w:val="FontStyle11"/>
          <w:b w:val="0"/>
          <w:sz w:val="28"/>
          <w:szCs w:val="28"/>
        </w:rPr>
        <w:t>В течение учебного года в детском саду проводились:</w:t>
      </w:r>
    </w:p>
    <w:p w:rsidR="006C15DE" w:rsidRDefault="00354173" w:rsidP="006C15DE">
      <w:pPr>
        <w:pStyle w:val="Style3"/>
        <w:widowControl/>
        <w:spacing w:line="240" w:lineRule="auto"/>
        <w:ind w:firstLine="28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 смотры-конкурсы: «На самую лучшую организацию</w:t>
      </w:r>
      <w:r w:rsidR="006C15DE" w:rsidRPr="00AB6683">
        <w:rPr>
          <w:rStyle w:val="FontStyle11"/>
          <w:b w:val="0"/>
          <w:sz w:val="28"/>
          <w:szCs w:val="28"/>
        </w:rPr>
        <w:t xml:space="preserve"> уголка изобразительной деятельности в группе» (январь 2015г.), «Новогоднее окошко» (декабрь 2014 г), семейный конкурс «Зимняя фантазия» (декабрь 2014)</w:t>
      </w:r>
      <w:r w:rsidR="006C15DE">
        <w:rPr>
          <w:rStyle w:val="FontStyle11"/>
          <w:b w:val="0"/>
          <w:sz w:val="28"/>
          <w:szCs w:val="28"/>
        </w:rPr>
        <w:t xml:space="preserve">, </w:t>
      </w:r>
      <w:r w:rsidR="006C15DE" w:rsidRPr="00AB6683">
        <w:rPr>
          <w:rStyle w:val="FontStyle11"/>
          <w:b w:val="0"/>
          <w:sz w:val="28"/>
          <w:szCs w:val="28"/>
        </w:rPr>
        <w:t>«</w:t>
      </w:r>
      <w:r>
        <w:rPr>
          <w:rStyle w:val="FontStyle11"/>
          <w:b w:val="0"/>
          <w:sz w:val="28"/>
          <w:szCs w:val="28"/>
        </w:rPr>
        <w:t>Красивая</w:t>
      </w:r>
      <w:r w:rsidR="006C15DE" w:rsidRPr="00AB6683">
        <w:rPr>
          <w:rStyle w:val="FontStyle11"/>
          <w:b w:val="0"/>
          <w:sz w:val="28"/>
          <w:szCs w:val="28"/>
        </w:rPr>
        <w:t xml:space="preserve"> клумба»</w:t>
      </w:r>
      <w:r w:rsidR="006C15DE" w:rsidRPr="00AB6683">
        <w:rPr>
          <w:rStyle w:val="FontStyle11"/>
          <w:b w:val="0"/>
          <w:i/>
          <w:sz w:val="28"/>
          <w:szCs w:val="28"/>
        </w:rPr>
        <w:t xml:space="preserve"> </w:t>
      </w:r>
      <w:r w:rsidR="006C15DE" w:rsidRPr="00AB6683">
        <w:rPr>
          <w:rStyle w:val="FontStyle11"/>
          <w:b w:val="0"/>
          <w:sz w:val="28"/>
          <w:szCs w:val="28"/>
        </w:rPr>
        <w:t xml:space="preserve">(май 2015 г.). </w:t>
      </w:r>
    </w:p>
    <w:p w:rsidR="006C15DE" w:rsidRPr="00AB6683" w:rsidRDefault="006C15DE" w:rsidP="006C15DE">
      <w:pPr>
        <w:pStyle w:val="Style3"/>
        <w:widowControl/>
        <w:spacing w:line="240" w:lineRule="auto"/>
        <w:ind w:firstLine="28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</w:t>
      </w:r>
      <w:r w:rsidRPr="00AB6683">
        <w:rPr>
          <w:rStyle w:val="FontStyle11"/>
          <w:b w:val="0"/>
          <w:sz w:val="28"/>
          <w:szCs w:val="28"/>
        </w:rPr>
        <w:t>Целью конкурсов был поиск инновационных подходов к организации развивающей среды для создания благоприятных условий полноценного развития детей и организации образовательного процесса в ДОУ.</w:t>
      </w:r>
    </w:p>
    <w:p w:rsidR="006C15DE" w:rsidRPr="007041CC" w:rsidRDefault="006C15DE" w:rsidP="006C15DE">
      <w:pPr>
        <w:pStyle w:val="Style3"/>
        <w:widowControl/>
        <w:spacing w:line="240" w:lineRule="auto"/>
        <w:ind w:firstLine="288"/>
        <w:jc w:val="both"/>
        <w:rPr>
          <w:rStyle w:val="FontStyle11"/>
          <w:b w:val="0"/>
          <w:sz w:val="28"/>
          <w:szCs w:val="28"/>
          <w:highlight w:val="yellow"/>
        </w:rPr>
      </w:pPr>
    </w:p>
    <w:p w:rsidR="006C15DE" w:rsidRDefault="006C15DE" w:rsidP="006C15DE">
      <w:pPr>
        <w:jc w:val="both"/>
        <w:rPr>
          <w:b/>
          <w:sz w:val="28"/>
          <w:szCs w:val="28"/>
        </w:rPr>
      </w:pPr>
      <w:r w:rsidRPr="00555A3E">
        <w:rPr>
          <w:rStyle w:val="FontStyle11"/>
          <w:b w:val="0"/>
          <w:sz w:val="28"/>
          <w:szCs w:val="28"/>
        </w:rPr>
        <w:t xml:space="preserve">- выставки детского </w:t>
      </w:r>
      <w:r w:rsidR="00354173">
        <w:rPr>
          <w:rStyle w:val="FontStyle11"/>
          <w:b w:val="0"/>
          <w:sz w:val="28"/>
          <w:szCs w:val="28"/>
        </w:rPr>
        <w:t xml:space="preserve">и семейного </w:t>
      </w:r>
      <w:r w:rsidRPr="00555A3E">
        <w:rPr>
          <w:rStyle w:val="FontStyle11"/>
          <w:b w:val="0"/>
          <w:sz w:val="28"/>
          <w:szCs w:val="28"/>
        </w:rPr>
        <w:t>творчества</w:t>
      </w:r>
      <w:r w:rsidR="00354173">
        <w:rPr>
          <w:rStyle w:val="FontStyle11"/>
          <w:b w:val="0"/>
          <w:sz w:val="28"/>
          <w:szCs w:val="28"/>
        </w:rPr>
        <w:t xml:space="preserve"> (два раза в месяц)</w:t>
      </w:r>
      <w:r w:rsidRPr="00555A3E">
        <w:rPr>
          <w:rStyle w:val="FontStyle11"/>
          <w:b w:val="0"/>
          <w:sz w:val="28"/>
          <w:szCs w:val="28"/>
        </w:rPr>
        <w:t xml:space="preserve">: </w:t>
      </w:r>
      <w:r>
        <w:rPr>
          <w:rStyle w:val="FontStyle11"/>
          <w:b w:val="0"/>
          <w:sz w:val="28"/>
          <w:szCs w:val="28"/>
        </w:rPr>
        <w:t xml:space="preserve">«Внимание, дорога!», «Наш любимый детский сад» (сентябрь 2014), </w:t>
      </w:r>
      <w:r w:rsidRPr="00555A3E">
        <w:rPr>
          <w:rStyle w:val="FontStyle11"/>
          <w:b w:val="0"/>
          <w:sz w:val="28"/>
          <w:szCs w:val="28"/>
        </w:rPr>
        <w:t>«</w:t>
      </w:r>
      <w:r w:rsidRPr="001F3E55">
        <w:rPr>
          <w:sz w:val="28"/>
          <w:szCs w:val="28"/>
        </w:rPr>
        <w:t xml:space="preserve">Выставка рисунков </w:t>
      </w:r>
      <w:r w:rsidRPr="001F3E55">
        <w:rPr>
          <w:b/>
          <w:sz w:val="28"/>
          <w:szCs w:val="28"/>
        </w:rPr>
        <w:t>«</w:t>
      </w:r>
      <w:r w:rsidRPr="00920310">
        <w:rPr>
          <w:sz w:val="28"/>
          <w:szCs w:val="28"/>
        </w:rPr>
        <w:t>Друзья наши меньшие</w:t>
      </w:r>
      <w:r w:rsidRPr="001F3E55"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выставка – конкурс </w:t>
      </w:r>
      <w:r w:rsidRPr="001F3E55">
        <w:rPr>
          <w:sz w:val="28"/>
          <w:szCs w:val="28"/>
        </w:rPr>
        <w:t xml:space="preserve">семейного творчества </w:t>
      </w:r>
      <w:r w:rsidRPr="001F3E55">
        <w:rPr>
          <w:b/>
          <w:sz w:val="28"/>
          <w:szCs w:val="28"/>
        </w:rPr>
        <w:t>«</w:t>
      </w:r>
      <w:r w:rsidRPr="00920310">
        <w:rPr>
          <w:sz w:val="28"/>
          <w:szCs w:val="28"/>
        </w:rPr>
        <w:t>Дары осени</w:t>
      </w:r>
      <w:r w:rsidRPr="001F3E55">
        <w:rPr>
          <w:b/>
          <w:sz w:val="28"/>
          <w:szCs w:val="28"/>
        </w:rPr>
        <w:t>»</w:t>
      </w:r>
      <w:r w:rsidR="00354173">
        <w:rPr>
          <w:b/>
          <w:sz w:val="28"/>
          <w:szCs w:val="28"/>
        </w:rPr>
        <w:t xml:space="preserve"> </w:t>
      </w:r>
      <w:r w:rsidR="00354173" w:rsidRPr="00354173">
        <w:rPr>
          <w:sz w:val="28"/>
          <w:szCs w:val="28"/>
        </w:rPr>
        <w:t>и другие.</w:t>
      </w:r>
    </w:p>
    <w:p w:rsidR="006C15DE" w:rsidRPr="007041CC" w:rsidRDefault="006C15DE" w:rsidP="006C15DE">
      <w:pPr>
        <w:pStyle w:val="Style3"/>
        <w:widowControl/>
        <w:spacing w:line="240" w:lineRule="auto"/>
        <w:ind w:firstLine="288"/>
        <w:jc w:val="both"/>
        <w:rPr>
          <w:rStyle w:val="FontStyle11"/>
          <w:b w:val="0"/>
          <w:sz w:val="28"/>
          <w:szCs w:val="28"/>
          <w:highlight w:val="yellow"/>
        </w:rPr>
      </w:pPr>
    </w:p>
    <w:p w:rsidR="006C15DE" w:rsidRDefault="006C15DE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F85038">
        <w:rPr>
          <w:rStyle w:val="FontStyle11"/>
          <w:b w:val="0"/>
          <w:sz w:val="28"/>
          <w:szCs w:val="28"/>
        </w:rPr>
        <w:t xml:space="preserve">    Педагоги и дети нашего ДОУ принимали участие в </w:t>
      </w:r>
      <w:r w:rsidR="00522EE9">
        <w:rPr>
          <w:rStyle w:val="FontStyle11"/>
          <w:b w:val="0"/>
          <w:sz w:val="28"/>
          <w:szCs w:val="28"/>
        </w:rPr>
        <w:t>мероприятиях городского уровня:</w:t>
      </w:r>
    </w:p>
    <w:p w:rsidR="00522EE9" w:rsidRPr="000A18E3" w:rsidRDefault="00522EE9" w:rsidP="006C15DE">
      <w:pPr>
        <w:pStyle w:val="af4"/>
        <w:ind w:left="0"/>
        <w:jc w:val="both"/>
        <w:rPr>
          <w:sz w:val="30"/>
          <w:szCs w:val="30"/>
          <w:shd w:val="clear" w:color="auto" w:fill="FFFFFF"/>
        </w:rPr>
      </w:pPr>
      <w:r>
        <w:rPr>
          <w:rStyle w:val="FontStyle11"/>
          <w:b w:val="0"/>
          <w:sz w:val="28"/>
          <w:szCs w:val="28"/>
        </w:rPr>
        <w:t xml:space="preserve">   - </w:t>
      </w:r>
      <w:r w:rsidR="009D3243" w:rsidRPr="000A18E3">
        <w:rPr>
          <w:sz w:val="30"/>
          <w:szCs w:val="30"/>
          <w:shd w:val="clear" w:color="auto" w:fill="FFFFFF"/>
        </w:rPr>
        <w:t>XV Международная</w:t>
      </w:r>
      <w:r w:rsidRPr="000A18E3">
        <w:rPr>
          <w:sz w:val="30"/>
          <w:szCs w:val="30"/>
          <w:shd w:val="clear" w:color="auto" w:fill="FFFFFF"/>
        </w:rPr>
        <w:t xml:space="preserve"> выставка "Энергетика Карелии 2014" (октябрь)</w:t>
      </w:r>
    </w:p>
    <w:p w:rsidR="00522EE9" w:rsidRPr="000A18E3" w:rsidRDefault="00522EE9" w:rsidP="006C15DE">
      <w:pPr>
        <w:pStyle w:val="af4"/>
        <w:ind w:left="0"/>
        <w:jc w:val="both"/>
        <w:rPr>
          <w:rStyle w:val="FontStyle11"/>
          <w:b w:val="0"/>
          <w:bCs w:val="0"/>
          <w:sz w:val="30"/>
          <w:szCs w:val="30"/>
          <w:shd w:val="clear" w:color="auto" w:fill="FFFFFF"/>
        </w:rPr>
      </w:pPr>
      <w:r w:rsidRPr="000A18E3">
        <w:rPr>
          <w:sz w:val="30"/>
          <w:szCs w:val="30"/>
          <w:shd w:val="clear" w:color="auto" w:fill="FFFFFF"/>
        </w:rPr>
        <w:t xml:space="preserve">   - Городской конкурс профессионального мастерства педагогов «Мой лучший урок» в рамках муниципального этапа IX Всероссийского конкурса профессионального мастерс</w:t>
      </w:r>
      <w:r w:rsidR="00331490" w:rsidRPr="000A18E3">
        <w:rPr>
          <w:sz w:val="30"/>
          <w:szCs w:val="30"/>
          <w:shd w:val="clear" w:color="auto" w:fill="FFFFFF"/>
        </w:rPr>
        <w:t>тва педагогов «Мой лучший урок»</w:t>
      </w:r>
      <w:r w:rsidRPr="000A18E3">
        <w:rPr>
          <w:sz w:val="30"/>
          <w:szCs w:val="30"/>
          <w:shd w:val="clear" w:color="auto" w:fill="FFFFFF"/>
        </w:rPr>
        <w:t> </w:t>
      </w:r>
      <w:r w:rsidR="00331490" w:rsidRPr="000A18E3">
        <w:rPr>
          <w:sz w:val="30"/>
          <w:szCs w:val="30"/>
          <w:shd w:val="clear" w:color="auto" w:fill="FFFFFF"/>
        </w:rPr>
        <w:t>(ноябрь)</w:t>
      </w:r>
    </w:p>
    <w:p w:rsidR="006C15DE" w:rsidRPr="000A18E3" w:rsidRDefault="006C15DE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0A18E3">
        <w:rPr>
          <w:rStyle w:val="FontStyle11"/>
          <w:b w:val="0"/>
          <w:sz w:val="28"/>
          <w:szCs w:val="28"/>
        </w:rPr>
        <w:t xml:space="preserve">   - Х</w:t>
      </w:r>
      <w:r w:rsidRPr="000A18E3">
        <w:rPr>
          <w:rStyle w:val="FontStyle11"/>
          <w:b w:val="0"/>
          <w:sz w:val="28"/>
          <w:szCs w:val="28"/>
          <w:lang w:val="en-US"/>
        </w:rPr>
        <w:t>IV</w:t>
      </w:r>
      <w:r w:rsidRPr="000A18E3">
        <w:rPr>
          <w:rStyle w:val="FontStyle11"/>
          <w:b w:val="0"/>
          <w:sz w:val="28"/>
          <w:szCs w:val="28"/>
        </w:rPr>
        <w:t xml:space="preserve"> Международный конкурс «Волшебное Рождество в северных странах» (декабрь 2015)</w:t>
      </w:r>
    </w:p>
    <w:p w:rsidR="00331490" w:rsidRPr="000A18E3" w:rsidRDefault="00331490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0A18E3">
        <w:rPr>
          <w:rStyle w:val="FontStyle11"/>
          <w:b w:val="0"/>
          <w:sz w:val="28"/>
          <w:szCs w:val="28"/>
        </w:rPr>
        <w:t xml:space="preserve">   - </w:t>
      </w:r>
      <w:r w:rsidRPr="000A18E3">
        <w:rPr>
          <w:sz w:val="30"/>
          <w:szCs w:val="30"/>
          <w:shd w:val="clear" w:color="auto" w:fill="FFFFFF"/>
        </w:rPr>
        <w:t>Городской конкурс "Новогодние окна" (декабрь)</w:t>
      </w:r>
    </w:p>
    <w:p w:rsidR="00522EE9" w:rsidRPr="000A18E3" w:rsidRDefault="006C15DE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0A18E3">
        <w:rPr>
          <w:rStyle w:val="FontStyle11"/>
          <w:b w:val="0"/>
          <w:sz w:val="28"/>
          <w:szCs w:val="28"/>
        </w:rPr>
        <w:t xml:space="preserve">  </w:t>
      </w:r>
      <w:r w:rsidR="00331490" w:rsidRPr="000A18E3">
        <w:rPr>
          <w:rStyle w:val="FontStyle11"/>
          <w:b w:val="0"/>
          <w:sz w:val="28"/>
          <w:szCs w:val="28"/>
        </w:rPr>
        <w:t xml:space="preserve"> </w:t>
      </w:r>
      <w:r w:rsidRPr="000A18E3">
        <w:rPr>
          <w:rStyle w:val="FontStyle11"/>
          <w:b w:val="0"/>
          <w:sz w:val="28"/>
          <w:szCs w:val="28"/>
        </w:rPr>
        <w:t xml:space="preserve">- </w:t>
      </w:r>
      <w:r w:rsidR="00331490" w:rsidRPr="000A18E3">
        <w:rPr>
          <w:rStyle w:val="FontStyle11"/>
          <w:b w:val="0"/>
          <w:sz w:val="28"/>
          <w:szCs w:val="28"/>
        </w:rPr>
        <w:t xml:space="preserve">Городской конкурс </w:t>
      </w:r>
      <w:r w:rsidRPr="000A18E3">
        <w:rPr>
          <w:rStyle w:val="FontStyle11"/>
          <w:b w:val="0"/>
          <w:sz w:val="28"/>
          <w:szCs w:val="28"/>
        </w:rPr>
        <w:t>Лучшее оформл</w:t>
      </w:r>
      <w:r w:rsidR="00331490" w:rsidRPr="000A18E3">
        <w:rPr>
          <w:rStyle w:val="FontStyle11"/>
          <w:b w:val="0"/>
          <w:sz w:val="28"/>
          <w:szCs w:val="28"/>
        </w:rPr>
        <w:t>ение Организации к Новому году (декабрь)</w:t>
      </w:r>
    </w:p>
    <w:p w:rsidR="00354173" w:rsidRPr="000A18E3" w:rsidRDefault="00354173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0A18E3">
        <w:rPr>
          <w:rStyle w:val="FontStyle11"/>
          <w:b w:val="0"/>
          <w:sz w:val="28"/>
          <w:szCs w:val="28"/>
        </w:rPr>
        <w:t xml:space="preserve">   - </w:t>
      </w:r>
      <w:r w:rsidRPr="000A18E3">
        <w:rPr>
          <w:sz w:val="30"/>
          <w:szCs w:val="30"/>
          <w:shd w:val="clear" w:color="auto" w:fill="FFFFFF"/>
        </w:rPr>
        <w:t>Городской конкурс семейного творчества (декабрь)</w:t>
      </w:r>
    </w:p>
    <w:p w:rsidR="00522EE9" w:rsidRPr="000A18E3" w:rsidRDefault="00522EE9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0A18E3">
        <w:rPr>
          <w:rStyle w:val="FontStyle11"/>
          <w:b w:val="0"/>
          <w:sz w:val="28"/>
          <w:szCs w:val="28"/>
        </w:rPr>
        <w:t xml:space="preserve"> </w:t>
      </w:r>
      <w:r w:rsidR="00331490" w:rsidRPr="000A18E3">
        <w:rPr>
          <w:rStyle w:val="FontStyle11"/>
          <w:b w:val="0"/>
          <w:sz w:val="28"/>
          <w:szCs w:val="28"/>
        </w:rPr>
        <w:t xml:space="preserve"> </w:t>
      </w:r>
      <w:r w:rsidRPr="000A18E3">
        <w:rPr>
          <w:rStyle w:val="FontStyle11"/>
          <w:b w:val="0"/>
          <w:sz w:val="28"/>
          <w:szCs w:val="28"/>
        </w:rPr>
        <w:t xml:space="preserve"> - </w:t>
      </w:r>
      <w:r w:rsidRPr="000A18E3">
        <w:rPr>
          <w:sz w:val="30"/>
          <w:szCs w:val="30"/>
          <w:shd w:val="clear" w:color="auto" w:fill="FFFFFF"/>
        </w:rPr>
        <w:t>Городской конкурс "Зимние сказки Гипербореи"</w:t>
      </w:r>
      <w:r w:rsidR="00331490" w:rsidRPr="000A18E3">
        <w:rPr>
          <w:sz w:val="30"/>
          <w:szCs w:val="30"/>
          <w:shd w:val="clear" w:color="auto" w:fill="FFFFFF"/>
        </w:rPr>
        <w:t xml:space="preserve"> (февраль)</w:t>
      </w:r>
    </w:p>
    <w:p w:rsidR="00522EE9" w:rsidRPr="000A18E3" w:rsidRDefault="00522EE9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0A18E3">
        <w:rPr>
          <w:rStyle w:val="FontStyle11"/>
          <w:b w:val="0"/>
          <w:sz w:val="28"/>
          <w:szCs w:val="28"/>
        </w:rPr>
        <w:lastRenderedPageBreak/>
        <w:t xml:space="preserve">  </w:t>
      </w:r>
      <w:r w:rsidR="00331490" w:rsidRPr="000A18E3">
        <w:rPr>
          <w:rStyle w:val="FontStyle11"/>
          <w:b w:val="0"/>
          <w:sz w:val="28"/>
          <w:szCs w:val="28"/>
        </w:rPr>
        <w:t xml:space="preserve"> </w:t>
      </w:r>
      <w:r w:rsidRPr="000A18E3">
        <w:rPr>
          <w:rStyle w:val="FontStyle11"/>
          <w:b w:val="0"/>
          <w:sz w:val="28"/>
          <w:szCs w:val="28"/>
        </w:rPr>
        <w:t xml:space="preserve">- </w:t>
      </w:r>
      <w:r w:rsidRPr="000A18E3">
        <w:rPr>
          <w:sz w:val="30"/>
          <w:szCs w:val="30"/>
          <w:shd w:val="clear" w:color="auto" w:fill="FFFFFF"/>
        </w:rPr>
        <w:t>Ярмарка электронных образовательных ресурсов "Есть идея!" (февраль)</w:t>
      </w:r>
    </w:p>
    <w:p w:rsidR="006C15DE" w:rsidRPr="000A18E3" w:rsidRDefault="006C15DE" w:rsidP="006C15DE">
      <w:pPr>
        <w:pStyle w:val="af4"/>
        <w:ind w:left="0"/>
        <w:jc w:val="both"/>
        <w:rPr>
          <w:rStyle w:val="FontStyle11"/>
          <w:b w:val="0"/>
          <w:sz w:val="28"/>
          <w:szCs w:val="28"/>
          <w:highlight w:val="yellow"/>
        </w:rPr>
      </w:pPr>
      <w:r w:rsidRPr="000A18E3">
        <w:rPr>
          <w:rStyle w:val="FontStyle11"/>
          <w:b w:val="0"/>
          <w:sz w:val="28"/>
          <w:szCs w:val="28"/>
        </w:rPr>
        <w:t xml:space="preserve">   - Детский Всероссийский конкурс «Дети России Образованы и Здоро</w:t>
      </w:r>
      <w:r w:rsidR="00331490" w:rsidRPr="000A18E3">
        <w:rPr>
          <w:rStyle w:val="FontStyle11"/>
          <w:b w:val="0"/>
          <w:sz w:val="28"/>
          <w:szCs w:val="28"/>
        </w:rPr>
        <w:t>вы – «ДРОЗД - 2015» (апрель</w:t>
      </w:r>
      <w:r w:rsidRPr="000A18E3">
        <w:rPr>
          <w:rStyle w:val="FontStyle11"/>
          <w:b w:val="0"/>
          <w:sz w:val="28"/>
          <w:szCs w:val="28"/>
        </w:rPr>
        <w:t xml:space="preserve">). </w:t>
      </w:r>
    </w:p>
    <w:p w:rsidR="006C15DE" w:rsidRPr="000A18E3" w:rsidRDefault="006C15DE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 w:rsidRPr="000A18E3">
        <w:rPr>
          <w:rStyle w:val="FontStyle11"/>
          <w:b w:val="0"/>
          <w:sz w:val="28"/>
          <w:szCs w:val="28"/>
        </w:rPr>
        <w:t xml:space="preserve">    - Городской фестиваль гимнастики </w:t>
      </w:r>
      <w:r w:rsidR="00331490" w:rsidRPr="000A18E3">
        <w:rPr>
          <w:rStyle w:val="FontStyle11"/>
          <w:b w:val="0"/>
          <w:sz w:val="28"/>
          <w:szCs w:val="28"/>
        </w:rPr>
        <w:t>«Весенние ласточки» (апрель</w:t>
      </w:r>
      <w:r w:rsidRPr="000A18E3">
        <w:rPr>
          <w:rStyle w:val="FontStyle11"/>
          <w:b w:val="0"/>
          <w:sz w:val="28"/>
          <w:szCs w:val="28"/>
        </w:rPr>
        <w:t>). Диплом участников;</w:t>
      </w:r>
    </w:p>
    <w:p w:rsidR="00331490" w:rsidRPr="000A18E3" w:rsidRDefault="00522EE9" w:rsidP="006C15DE">
      <w:pPr>
        <w:pStyle w:val="af4"/>
        <w:ind w:left="0"/>
        <w:jc w:val="both"/>
        <w:rPr>
          <w:sz w:val="30"/>
          <w:szCs w:val="30"/>
          <w:shd w:val="clear" w:color="auto" w:fill="FFFFFF"/>
        </w:rPr>
      </w:pPr>
      <w:r w:rsidRPr="000A18E3">
        <w:rPr>
          <w:rStyle w:val="FontStyle11"/>
          <w:b w:val="0"/>
          <w:sz w:val="28"/>
          <w:szCs w:val="28"/>
        </w:rPr>
        <w:t xml:space="preserve">    - </w:t>
      </w:r>
      <w:r w:rsidRPr="000A18E3">
        <w:rPr>
          <w:sz w:val="30"/>
          <w:szCs w:val="30"/>
          <w:shd w:val="clear" w:color="auto" w:fill="FFFFFF"/>
        </w:rPr>
        <w:t xml:space="preserve">Первый </w:t>
      </w:r>
      <w:r w:rsidR="000A18E3" w:rsidRPr="000A18E3">
        <w:rPr>
          <w:sz w:val="30"/>
          <w:szCs w:val="30"/>
          <w:shd w:val="clear" w:color="auto" w:fill="FFFFFF"/>
        </w:rPr>
        <w:t>городской фестиваль</w:t>
      </w:r>
      <w:r w:rsidRPr="000A18E3">
        <w:rPr>
          <w:sz w:val="30"/>
          <w:szCs w:val="30"/>
          <w:shd w:val="clear" w:color="auto" w:fill="FFFFFF"/>
        </w:rPr>
        <w:t xml:space="preserve"> военной песни «Эхо войны» </w:t>
      </w:r>
      <w:r w:rsidR="00331490" w:rsidRPr="000A18E3">
        <w:rPr>
          <w:sz w:val="30"/>
          <w:szCs w:val="30"/>
          <w:shd w:val="clear" w:color="auto" w:fill="FFFFFF"/>
        </w:rPr>
        <w:t>(май)</w:t>
      </w:r>
    </w:p>
    <w:p w:rsidR="00354173" w:rsidRPr="000A18E3" w:rsidRDefault="00354173" w:rsidP="006C15DE">
      <w:pPr>
        <w:pStyle w:val="af4"/>
        <w:ind w:left="0"/>
        <w:jc w:val="both"/>
        <w:rPr>
          <w:sz w:val="30"/>
          <w:szCs w:val="30"/>
          <w:shd w:val="clear" w:color="auto" w:fill="FFFFFF"/>
        </w:rPr>
      </w:pPr>
      <w:r w:rsidRPr="000A18E3">
        <w:rPr>
          <w:sz w:val="30"/>
          <w:szCs w:val="30"/>
          <w:shd w:val="clear" w:color="auto" w:fill="FFFFFF"/>
        </w:rPr>
        <w:t xml:space="preserve">    - Всероссийский конкурс детского рисунка «Галерея Великой Победы» (май)</w:t>
      </w:r>
    </w:p>
    <w:p w:rsidR="00354173" w:rsidRPr="000A18E3" w:rsidRDefault="00354173" w:rsidP="006C15DE">
      <w:pPr>
        <w:pStyle w:val="af4"/>
        <w:ind w:left="0"/>
        <w:jc w:val="both"/>
        <w:rPr>
          <w:sz w:val="30"/>
          <w:szCs w:val="30"/>
          <w:shd w:val="clear" w:color="auto" w:fill="FFFFFF"/>
        </w:rPr>
      </w:pPr>
      <w:r w:rsidRPr="000A18E3">
        <w:rPr>
          <w:sz w:val="30"/>
          <w:szCs w:val="30"/>
          <w:shd w:val="clear" w:color="auto" w:fill="FFFFFF"/>
        </w:rPr>
        <w:t xml:space="preserve">    - Республиканский конкурс детских рисунков "На войне было так..." (май)</w:t>
      </w:r>
    </w:p>
    <w:p w:rsidR="009D3243" w:rsidRDefault="009D3243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</w:p>
    <w:p w:rsidR="00331490" w:rsidRPr="000A18E3" w:rsidRDefault="009D3243" w:rsidP="006C15DE">
      <w:pPr>
        <w:pStyle w:val="af4"/>
        <w:ind w:left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В течение учебного года прошли мероприятия по обмену опытом работы:</w:t>
      </w:r>
    </w:p>
    <w:p w:rsidR="006C15DE" w:rsidRPr="009D3243" w:rsidRDefault="006C15DE" w:rsidP="006C15DE">
      <w:pPr>
        <w:pStyle w:val="af4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3243">
        <w:rPr>
          <w:bCs/>
          <w:sz w:val="28"/>
          <w:szCs w:val="28"/>
        </w:rPr>
        <w:t xml:space="preserve">Мастер-класс для педагогов «Изготовление звезды в технике объемного </w:t>
      </w:r>
    </w:p>
    <w:p w:rsidR="006C15DE" w:rsidRPr="009D3243" w:rsidRDefault="006C15DE" w:rsidP="006C15DE">
      <w:pPr>
        <w:pStyle w:val="af4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  <w:r w:rsidRPr="009D3243">
        <w:rPr>
          <w:bCs/>
          <w:sz w:val="28"/>
          <w:szCs w:val="28"/>
        </w:rPr>
        <w:t xml:space="preserve"> оригами»</w:t>
      </w:r>
    </w:p>
    <w:p w:rsidR="006C15DE" w:rsidRDefault="006C15DE" w:rsidP="006C15DE">
      <w:pPr>
        <w:pStyle w:val="af4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3243">
        <w:rPr>
          <w:bCs/>
          <w:sz w:val="28"/>
          <w:szCs w:val="28"/>
        </w:rPr>
        <w:t>Мастер-класс «Украшение новогодних игрушек нетрадиционными методами аппликации»</w:t>
      </w:r>
    </w:p>
    <w:p w:rsidR="009D3243" w:rsidRPr="009D3243" w:rsidRDefault="009D3243" w:rsidP="006C15DE">
      <w:pPr>
        <w:pStyle w:val="af4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 класс «</w:t>
      </w:r>
      <w:r w:rsidR="000260C5">
        <w:rPr>
          <w:bCs/>
          <w:sz w:val="28"/>
          <w:szCs w:val="28"/>
        </w:rPr>
        <w:t>Использование техники</w:t>
      </w:r>
      <w:r>
        <w:rPr>
          <w:bCs/>
          <w:sz w:val="28"/>
          <w:szCs w:val="28"/>
        </w:rPr>
        <w:t xml:space="preserve"> объемного оригами в работе с</w:t>
      </w:r>
      <w:r w:rsidR="000260C5">
        <w:rPr>
          <w:bCs/>
          <w:sz w:val="28"/>
          <w:szCs w:val="28"/>
        </w:rPr>
        <w:t xml:space="preserve"> </w:t>
      </w:r>
      <w:r w:rsidR="00D2564F">
        <w:rPr>
          <w:bCs/>
          <w:sz w:val="28"/>
          <w:szCs w:val="28"/>
        </w:rPr>
        <w:t>дошкольниками</w:t>
      </w:r>
      <w:r>
        <w:rPr>
          <w:bCs/>
          <w:sz w:val="28"/>
          <w:szCs w:val="28"/>
        </w:rPr>
        <w:t>»</w:t>
      </w:r>
    </w:p>
    <w:p w:rsidR="006C15DE" w:rsidRPr="009D3243" w:rsidRDefault="006C15DE" w:rsidP="006C15DE">
      <w:pPr>
        <w:pStyle w:val="af4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3243">
        <w:rPr>
          <w:bCs/>
          <w:sz w:val="28"/>
          <w:szCs w:val="28"/>
        </w:rPr>
        <w:t>Неделя педагогического мастерства в группах</w:t>
      </w:r>
    </w:p>
    <w:p w:rsidR="00354173" w:rsidRPr="009D3243" w:rsidRDefault="00354173" w:rsidP="00354173">
      <w:pPr>
        <w:pStyle w:val="af4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</w:p>
    <w:p w:rsidR="00354173" w:rsidRDefault="00354173" w:rsidP="00354173">
      <w:pPr>
        <w:pStyle w:val="af4"/>
        <w:autoSpaceDE w:val="0"/>
        <w:autoSpaceDN w:val="0"/>
        <w:adjustRightInd w:val="0"/>
        <w:ind w:left="1065"/>
        <w:jc w:val="both"/>
        <w:rPr>
          <w:bCs/>
          <w:color w:val="FF0000"/>
          <w:sz w:val="28"/>
          <w:szCs w:val="28"/>
        </w:rPr>
      </w:pPr>
    </w:p>
    <w:p w:rsidR="00241384" w:rsidRPr="00660033" w:rsidRDefault="00660033" w:rsidP="00660033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241384" w:rsidRPr="00660033">
        <w:rPr>
          <w:sz w:val="28"/>
          <w:szCs w:val="28"/>
          <w:shd w:val="clear" w:color="auto" w:fill="FFFFFF"/>
        </w:rPr>
        <w:t>В мае в рамках программы ПОО "Алые паруса" "Школа наставничества"</w:t>
      </w:r>
    </w:p>
    <w:p w:rsidR="00331490" w:rsidRPr="00241384" w:rsidRDefault="00241384" w:rsidP="002413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1384">
        <w:rPr>
          <w:sz w:val="28"/>
          <w:szCs w:val="28"/>
          <w:shd w:val="clear" w:color="auto" w:fill="FFFFFF"/>
        </w:rPr>
        <w:t xml:space="preserve">педагоги детского сада </w:t>
      </w:r>
      <w:r w:rsidR="00D2564F" w:rsidRPr="00241384">
        <w:rPr>
          <w:sz w:val="28"/>
          <w:szCs w:val="28"/>
          <w:shd w:val="clear" w:color="auto" w:fill="FFFFFF"/>
        </w:rPr>
        <w:t>провели семинар</w:t>
      </w:r>
      <w:r w:rsidRPr="00241384">
        <w:rPr>
          <w:sz w:val="28"/>
          <w:szCs w:val="28"/>
          <w:shd w:val="clear" w:color="auto" w:fill="FFFFFF"/>
        </w:rPr>
        <w:t xml:space="preserve"> для воспитателей округа "Нетрадиционные техники в изобразительной деятельности с детьми".</w:t>
      </w:r>
    </w:p>
    <w:p w:rsidR="00A4571E" w:rsidRDefault="006C15DE" w:rsidP="006C15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003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3D43CB">
        <w:rPr>
          <w:bCs/>
          <w:sz w:val="28"/>
          <w:szCs w:val="28"/>
        </w:rPr>
        <w:t xml:space="preserve">Наблюдается положительная динамика активизации в представлении опыта работы педагогов ДОУ </w:t>
      </w:r>
      <w:r w:rsidR="00331490">
        <w:rPr>
          <w:bCs/>
          <w:sz w:val="28"/>
          <w:szCs w:val="28"/>
        </w:rPr>
        <w:t xml:space="preserve">на </w:t>
      </w:r>
      <w:r w:rsidRPr="003D43CB">
        <w:rPr>
          <w:bCs/>
          <w:sz w:val="28"/>
          <w:szCs w:val="28"/>
        </w:rPr>
        <w:t>уровне детского сада и города.</w:t>
      </w:r>
    </w:p>
    <w:p w:rsidR="006C15DE" w:rsidRPr="00FB1CDA" w:rsidRDefault="00A4571E" w:rsidP="006C15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C15DE" w:rsidRPr="003D4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дальнейшей работе планируется </w:t>
      </w:r>
      <w:r w:rsidR="006C15DE" w:rsidRPr="003D43CB">
        <w:rPr>
          <w:bCs/>
          <w:sz w:val="28"/>
          <w:szCs w:val="28"/>
        </w:rPr>
        <w:t>активне</w:t>
      </w:r>
      <w:r>
        <w:rPr>
          <w:bCs/>
          <w:sz w:val="28"/>
          <w:szCs w:val="28"/>
        </w:rPr>
        <w:t xml:space="preserve">е использовать Интернет-ресурсы, </w:t>
      </w:r>
      <w:r w:rsidR="00221D55">
        <w:rPr>
          <w:bCs/>
          <w:sz w:val="28"/>
          <w:szCs w:val="28"/>
        </w:rPr>
        <w:t>распространять положительный педагогический</w:t>
      </w:r>
      <w:r>
        <w:rPr>
          <w:bCs/>
          <w:sz w:val="28"/>
          <w:szCs w:val="28"/>
        </w:rPr>
        <w:t xml:space="preserve"> опыт, повышать статус</w:t>
      </w:r>
      <w:r w:rsidR="006C15DE" w:rsidRPr="003D43CB">
        <w:rPr>
          <w:bCs/>
          <w:sz w:val="28"/>
          <w:szCs w:val="28"/>
        </w:rPr>
        <w:t xml:space="preserve"> педагогов с высшей категорией.</w:t>
      </w:r>
    </w:p>
    <w:p w:rsidR="006C15DE" w:rsidRPr="00774725" w:rsidRDefault="006C15DE" w:rsidP="006C15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74725">
        <w:rPr>
          <w:color w:val="000000"/>
          <w:sz w:val="28"/>
          <w:szCs w:val="28"/>
        </w:rPr>
        <w:t xml:space="preserve">Необходимо отметить, что в детском саду в течение учебного года педагогами в группах реализовывались среднесрочные информационно-творческие проекты: </w:t>
      </w:r>
    </w:p>
    <w:p w:rsidR="006C15DE" w:rsidRPr="00774725" w:rsidRDefault="006C15DE" w:rsidP="006C15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74725">
        <w:rPr>
          <w:color w:val="000000"/>
          <w:sz w:val="28"/>
          <w:szCs w:val="28"/>
        </w:rPr>
        <w:t>- «Животный мир Карелии» группа №13 «Белочки». Педагоги - Пчелина Е.К., Раковская Н.П.</w:t>
      </w:r>
    </w:p>
    <w:p w:rsidR="006C15DE" w:rsidRPr="001D7685" w:rsidRDefault="006C15DE" w:rsidP="006C15DE">
      <w:pPr>
        <w:jc w:val="both"/>
        <w:rPr>
          <w:color w:val="000000"/>
          <w:sz w:val="28"/>
          <w:szCs w:val="28"/>
        </w:rPr>
      </w:pPr>
      <w:r w:rsidRPr="001D7685">
        <w:rPr>
          <w:color w:val="000000"/>
          <w:sz w:val="28"/>
          <w:szCs w:val="28"/>
        </w:rPr>
        <w:t xml:space="preserve">  - «Маленькой Елочке» группа №09. Педагог Михеева Е.К.   </w:t>
      </w:r>
    </w:p>
    <w:p w:rsidR="006C15DE" w:rsidRDefault="006C15DE" w:rsidP="006C15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3149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Мама милая моя», группа №08. Педагоги Удальцова Е.К., </w:t>
      </w:r>
      <w:proofErr w:type="spellStart"/>
      <w:r>
        <w:rPr>
          <w:color w:val="000000"/>
          <w:sz w:val="28"/>
          <w:szCs w:val="28"/>
        </w:rPr>
        <w:t>Немытченко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6C15DE" w:rsidRDefault="006C15DE" w:rsidP="006C15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«Семейные ценности», группа №03. Педагог </w:t>
      </w:r>
      <w:proofErr w:type="spellStart"/>
      <w:r>
        <w:rPr>
          <w:color w:val="000000"/>
          <w:sz w:val="28"/>
          <w:szCs w:val="28"/>
        </w:rPr>
        <w:t>Тюкина</w:t>
      </w:r>
      <w:proofErr w:type="spellEnd"/>
      <w:r>
        <w:rPr>
          <w:color w:val="000000"/>
          <w:sz w:val="28"/>
          <w:szCs w:val="28"/>
        </w:rPr>
        <w:t xml:space="preserve"> Н.Н.</w:t>
      </w:r>
    </w:p>
    <w:p w:rsidR="006C15DE" w:rsidRPr="001D7685" w:rsidRDefault="006C15DE" w:rsidP="006C15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«Классическая музыка для детей», музыкальный руководитель Новикова О.В.</w:t>
      </w:r>
    </w:p>
    <w:p w:rsidR="006C15DE" w:rsidRDefault="006C15DE" w:rsidP="006C15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Педагоги</w:t>
      </w:r>
      <w:r w:rsidRPr="001D7685">
        <w:rPr>
          <w:color w:val="000000"/>
          <w:sz w:val="28"/>
          <w:szCs w:val="28"/>
        </w:rPr>
        <w:t>, работавшие над проектами, и педагоги других групп отметили воспитательную, обучающую и развивающую ценность данного вида работы.  На следующий учебный год многие педагоги запланировали организацию проектной деятельности в своих группах.</w:t>
      </w:r>
      <w:r>
        <w:rPr>
          <w:color w:val="000000"/>
          <w:sz w:val="28"/>
          <w:szCs w:val="28"/>
        </w:rPr>
        <w:t xml:space="preserve"> </w:t>
      </w:r>
    </w:p>
    <w:p w:rsidR="006C15DE" w:rsidRDefault="006C15DE" w:rsidP="006C15DE">
      <w:pPr>
        <w:jc w:val="both"/>
        <w:rPr>
          <w:color w:val="000000"/>
          <w:sz w:val="28"/>
          <w:szCs w:val="28"/>
        </w:rPr>
      </w:pPr>
    </w:p>
    <w:p w:rsidR="006C15DE" w:rsidRDefault="006C15DE" w:rsidP="006C15DE">
      <w:pPr>
        <w:pStyle w:val="ac"/>
        <w:spacing w:after="0"/>
        <w:jc w:val="both"/>
        <w:rPr>
          <w:b/>
          <w:sz w:val="28"/>
          <w:szCs w:val="28"/>
        </w:rPr>
      </w:pPr>
      <w:r w:rsidRPr="006C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Оснащение педагогического процесса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2014-2015 учебного года в ДОУ проводилась работа по оснащению педагогического процесса, приобретены: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Методическая литература по ФГОС.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Методическое пособие «Мониторинг качества освоения программы»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Дидактические, развивающие игры и пособия. 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ДОУ получает периодические педагогические издания: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«Справочник руководителя дошкольного учреждения»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«Справочник старшего воспитателя дошкольного учреждения»</w:t>
      </w:r>
    </w:p>
    <w:p w:rsidR="006C15DE" w:rsidRDefault="006C15DE" w:rsidP="006C15DE">
      <w:pPr>
        <w:pStyle w:val="ac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«Детский сад от А до Я».</w:t>
      </w:r>
    </w:p>
    <w:p w:rsidR="006C15DE" w:rsidRDefault="006C15DE" w:rsidP="006C15DE">
      <w:pPr>
        <w:pStyle w:val="ac"/>
        <w:spacing w:after="0"/>
        <w:jc w:val="both"/>
        <w:rPr>
          <w:b/>
          <w:sz w:val="28"/>
          <w:szCs w:val="28"/>
        </w:rPr>
      </w:pPr>
    </w:p>
    <w:p w:rsidR="006C15DE" w:rsidRPr="0047264E" w:rsidRDefault="006C15DE" w:rsidP="006C15DE">
      <w:pPr>
        <w:pStyle w:val="ac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Контрольная деятельность</w:t>
      </w:r>
    </w:p>
    <w:p w:rsidR="006C15DE" w:rsidRDefault="006C15DE" w:rsidP="006C15DE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В деятельности в ДОУ в течение 2014–2015 года осуществлялись следующие виды контроля:</w:t>
      </w:r>
    </w:p>
    <w:p w:rsidR="006C15DE" w:rsidRDefault="006C15DE" w:rsidP="006C15DE">
      <w:pPr>
        <w:pStyle w:val="ac"/>
        <w:ind w:firstLine="708"/>
        <w:rPr>
          <w:b/>
          <w:i/>
          <w:sz w:val="28"/>
          <w:szCs w:val="28"/>
        </w:rPr>
      </w:pPr>
      <w:r w:rsidRPr="00F43562">
        <w:rPr>
          <w:b/>
          <w:i/>
          <w:sz w:val="28"/>
          <w:szCs w:val="28"/>
        </w:rPr>
        <w:t>Тематический контроль</w:t>
      </w:r>
    </w:p>
    <w:p w:rsidR="006C15DE" w:rsidRPr="00F43562" w:rsidRDefault="006C15DE" w:rsidP="006C15DE">
      <w:pPr>
        <w:pStyle w:val="ac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F43562">
        <w:rPr>
          <w:sz w:val="28"/>
          <w:szCs w:val="28"/>
        </w:rPr>
        <w:t>«Готовность детского сада к новому учебному году»</w:t>
      </w:r>
      <w:r>
        <w:rPr>
          <w:sz w:val="28"/>
          <w:szCs w:val="28"/>
        </w:rPr>
        <w:t xml:space="preserve"> (сентябрь 2015 г.)</w:t>
      </w:r>
    </w:p>
    <w:p w:rsidR="006C15DE" w:rsidRDefault="006C15DE" w:rsidP="006C15DE">
      <w:pPr>
        <w:pStyle w:val="ac"/>
        <w:rPr>
          <w:sz w:val="28"/>
          <w:szCs w:val="28"/>
        </w:rPr>
      </w:pPr>
      <w:r w:rsidRPr="00F43562">
        <w:rPr>
          <w:sz w:val="28"/>
          <w:szCs w:val="28"/>
        </w:rPr>
        <w:t>- «Эффективность работы по образовательной области «Художественно-эстетическое развитие» (январь 2015</w:t>
      </w:r>
      <w:r>
        <w:rPr>
          <w:sz w:val="28"/>
          <w:szCs w:val="28"/>
        </w:rPr>
        <w:t xml:space="preserve"> г.</w:t>
      </w:r>
      <w:r w:rsidRPr="00F43562">
        <w:rPr>
          <w:sz w:val="28"/>
          <w:szCs w:val="28"/>
        </w:rPr>
        <w:t>)</w:t>
      </w:r>
    </w:p>
    <w:p w:rsidR="006C15DE" w:rsidRDefault="006C15DE" w:rsidP="006C15DE">
      <w:pPr>
        <w:pStyle w:val="ac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0192C">
        <w:rPr>
          <w:b/>
          <w:i/>
          <w:sz w:val="28"/>
          <w:szCs w:val="28"/>
        </w:rPr>
        <w:t>Фронтальный контроль</w:t>
      </w:r>
    </w:p>
    <w:p w:rsidR="006C15DE" w:rsidRPr="002E790F" w:rsidRDefault="006C15DE" w:rsidP="006C15D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7F9">
        <w:rPr>
          <w:sz w:val="28"/>
          <w:szCs w:val="28"/>
        </w:rPr>
        <w:t xml:space="preserve">«Организация воспитательно-образовательной и оздоровительной работы в подготовительных к школе группах» </w:t>
      </w:r>
      <w:r>
        <w:rPr>
          <w:sz w:val="28"/>
          <w:szCs w:val="28"/>
        </w:rPr>
        <w:t>(апрель 2015)</w:t>
      </w:r>
    </w:p>
    <w:p w:rsidR="006C15DE" w:rsidRPr="0047264E" w:rsidRDefault="006C15DE" w:rsidP="006C15DE">
      <w:pPr>
        <w:pStyle w:val="ac"/>
        <w:rPr>
          <w:sz w:val="28"/>
          <w:szCs w:val="28"/>
        </w:rPr>
      </w:pPr>
      <w:r w:rsidRPr="002E790F">
        <w:rPr>
          <w:sz w:val="28"/>
          <w:szCs w:val="28"/>
        </w:rPr>
        <w:t>- «Соблюдение режима дня в возрастных группах» (октябрь 2014, май 2015)</w:t>
      </w:r>
    </w:p>
    <w:p w:rsidR="006C15DE" w:rsidRPr="002E790F" w:rsidRDefault="006C15DE" w:rsidP="006C15DE">
      <w:pPr>
        <w:pStyle w:val="ac"/>
        <w:rPr>
          <w:b/>
          <w:i/>
          <w:sz w:val="28"/>
          <w:szCs w:val="28"/>
        </w:rPr>
      </w:pPr>
      <w:r w:rsidRPr="00A97AF6">
        <w:rPr>
          <w:b/>
          <w:i/>
          <w:sz w:val="28"/>
          <w:szCs w:val="28"/>
        </w:rPr>
        <w:t xml:space="preserve">     Оперативный контроль</w:t>
      </w:r>
    </w:p>
    <w:p w:rsidR="006C15DE" w:rsidRDefault="006C15DE" w:rsidP="006C15DE">
      <w:pPr>
        <w:pStyle w:val="ac"/>
        <w:rPr>
          <w:sz w:val="28"/>
          <w:szCs w:val="28"/>
        </w:rPr>
      </w:pPr>
      <w:r w:rsidRPr="00A97AF6">
        <w:rPr>
          <w:sz w:val="28"/>
          <w:szCs w:val="28"/>
        </w:rPr>
        <w:t xml:space="preserve">- «Соблюдение режимных моментов в ДОУ» </w:t>
      </w:r>
      <w:r>
        <w:rPr>
          <w:sz w:val="28"/>
          <w:szCs w:val="28"/>
        </w:rPr>
        <w:t xml:space="preserve">(ноябрь 2014) </w:t>
      </w:r>
    </w:p>
    <w:p w:rsidR="006C15DE" w:rsidRDefault="006C15DE" w:rsidP="006C15D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AF6">
        <w:rPr>
          <w:sz w:val="28"/>
          <w:szCs w:val="28"/>
        </w:rPr>
        <w:t>«Организованная образовательная деятельность по ОО «</w:t>
      </w:r>
      <w:r>
        <w:rPr>
          <w:sz w:val="28"/>
          <w:szCs w:val="28"/>
        </w:rPr>
        <w:t>Познание</w:t>
      </w:r>
      <w:r w:rsidRPr="00A97AF6">
        <w:rPr>
          <w:sz w:val="28"/>
          <w:szCs w:val="28"/>
        </w:rPr>
        <w:t>» (октябрь 2014, апрель</w:t>
      </w:r>
      <w:r>
        <w:rPr>
          <w:sz w:val="28"/>
          <w:szCs w:val="28"/>
        </w:rPr>
        <w:t xml:space="preserve"> </w:t>
      </w:r>
      <w:r w:rsidRPr="00A97AF6">
        <w:rPr>
          <w:sz w:val="28"/>
          <w:szCs w:val="28"/>
        </w:rPr>
        <w:t>2015)</w:t>
      </w:r>
    </w:p>
    <w:p w:rsidR="006C15DE" w:rsidRPr="00A97AF6" w:rsidRDefault="006C15DE" w:rsidP="006C15DE">
      <w:pPr>
        <w:pStyle w:val="ac"/>
        <w:rPr>
          <w:sz w:val="28"/>
          <w:szCs w:val="28"/>
        </w:rPr>
      </w:pPr>
      <w:r>
        <w:rPr>
          <w:sz w:val="28"/>
          <w:szCs w:val="28"/>
        </w:rPr>
        <w:t>- «Проверка учета воспитателями детодней в табеле посещаемости воспитанников» (октябрь 2014)</w:t>
      </w:r>
    </w:p>
    <w:p w:rsidR="00225A7A" w:rsidRPr="00225A7A" w:rsidRDefault="006C15DE" w:rsidP="00B917F2">
      <w:pPr>
        <w:pStyle w:val="ac"/>
        <w:rPr>
          <w:sz w:val="28"/>
          <w:szCs w:val="28"/>
        </w:rPr>
      </w:pPr>
      <w:r w:rsidRPr="00A97AF6">
        <w:rPr>
          <w:sz w:val="28"/>
          <w:szCs w:val="28"/>
        </w:rPr>
        <w:t>- «Соблюдение карантинных мероприятий в ДОУ» (</w:t>
      </w:r>
      <w:r>
        <w:rPr>
          <w:sz w:val="28"/>
          <w:szCs w:val="28"/>
        </w:rPr>
        <w:t>февраль 2015</w:t>
      </w:r>
      <w:r w:rsidR="00B917F2">
        <w:rPr>
          <w:sz w:val="28"/>
          <w:szCs w:val="28"/>
        </w:rPr>
        <w:t>.)</w:t>
      </w:r>
    </w:p>
    <w:p w:rsidR="00225A7A" w:rsidRPr="00225A7A" w:rsidRDefault="00225A7A" w:rsidP="00225A7A">
      <w:pPr>
        <w:rPr>
          <w:b/>
          <w:sz w:val="28"/>
          <w:szCs w:val="28"/>
        </w:rPr>
      </w:pPr>
      <w:r w:rsidRPr="00225A7A">
        <w:rPr>
          <w:b/>
          <w:sz w:val="28"/>
          <w:szCs w:val="28"/>
        </w:rPr>
        <w:t xml:space="preserve"> </w:t>
      </w:r>
      <w:r w:rsidR="006A553B">
        <w:rPr>
          <w:b/>
          <w:sz w:val="28"/>
          <w:szCs w:val="28"/>
        </w:rPr>
        <w:t>Анализ качества</w:t>
      </w:r>
      <w:r w:rsidRPr="00225A7A">
        <w:rPr>
          <w:b/>
          <w:sz w:val="28"/>
          <w:szCs w:val="28"/>
        </w:rPr>
        <w:t xml:space="preserve"> кадрового состава.</w:t>
      </w:r>
    </w:p>
    <w:p w:rsidR="00FB451A" w:rsidRPr="00225A7A" w:rsidRDefault="00225A7A" w:rsidP="00225A7A">
      <w:pPr>
        <w:jc w:val="both"/>
        <w:rPr>
          <w:sz w:val="28"/>
          <w:szCs w:val="28"/>
        </w:rPr>
      </w:pPr>
      <w:r w:rsidRPr="00225A7A">
        <w:rPr>
          <w:sz w:val="28"/>
          <w:szCs w:val="28"/>
        </w:rPr>
        <w:t xml:space="preserve">   Педагогическими кадрами  и техническим персоналом учреждение  в 2014-2015 году было укомплектовано  согласно штатному расписанию, утвержденному </w:t>
      </w:r>
      <w:r>
        <w:rPr>
          <w:sz w:val="28"/>
          <w:szCs w:val="28"/>
        </w:rPr>
        <w:t>заведующим М</w:t>
      </w:r>
      <w:r w:rsidRPr="00225A7A">
        <w:rPr>
          <w:sz w:val="28"/>
          <w:szCs w:val="28"/>
        </w:rPr>
        <w:t xml:space="preserve">ДОУ «Детский сад </w:t>
      </w:r>
      <w:r>
        <w:rPr>
          <w:sz w:val="28"/>
          <w:szCs w:val="28"/>
        </w:rPr>
        <w:t xml:space="preserve">№100» </w:t>
      </w:r>
      <w:r w:rsidRPr="00225A7A">
        <w:rPr>
          <w:sz w:val="28"/>
          <w:szCs w:val="28"/>
        </w:rPr>
        <w:t xml:space="preserve">. Уровень профессиональной подготовки педагогических работников </w:t>
      </w:r>
      <w:r w:rsidR="00660033" w:rsidRPr="00225A7A">
        <w:rPr>
          <w:sz w:val="28"/>
          <w:szCs w:val="28"/>
        </w:rPr>
        <w:t>соответствует требованиям</w:t>
      </w:r>
      <w:r w:rsidRPr="00225A7A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алификационных </w:t>
      </w:r>
      <w:r w:rsidR="00660033">
        <w:rPr>
          <w:sz w:val="28"/>
          <w:szCs w:val="28"/>
        </w:rPr>
        <w:t>характеристик.</w:t>
      </w:r>
      <w:r w:rsidRPr="00225A7A">
        <w:t xml:space="preserve"> </w:t>
      </w:r>
      <w:r w:rsidRPr="00225A7A">
        <w:rPr>
          <w:sz w:val="28"/>
          <w:szCs w:val="28"/>
        </w:rPr>
        <w:t xml:space="preserve">   </w:t>
      </w:r>
    </w:p>
    <w:p w:rsidR="00FB451A" w:rsidRPr="00225A7A" w:rsidRDefault="00FB451A" w:rsidP="00FB45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25A7A">
        <w:rPr>
          <w:sz w:val="28"/>
          <w:szCs w:val="28"/>
        </w:rPr>
        <w:t>Укомплектованность МДОУ «Детский сад № 100» квалифицированными кадрами (педагогическими, руководящими и иными) составляет –  93%. Из них:</w:t>
      </w:r>
    </w:p>
    <w:p w:rsidR="00FB451A" w:rsidRPr="00225A7A" w:rsidRDefault="00FB451A" w:rsidP="00DA21C0">
      <w:pPr>
        <w:pStyle w:val="af4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A7A">
        <w:rPr>
          <w:sz w:val="28"/>
          <w:szCs w:val="28"/>
        </w:rPr>
        <w:t>руководящие работники – 5%</w:t>
      </w:r>
    </w:p>
    <w:p w:rsidR="00FB451A" w:rsidRPr="00225A7A" w:rsidRDefault="00FB451A" w:rsidP="00DA21C0">
      <w:pPr>
        <w:pStyle w:val="af4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A7A">
        <w:rPr>
          <w:sz w:val="28"/>
          <w:szCs w:val="28"/>
        </w:rPr>
        <w:t>педагогические работники – 41%</w:t>
      </w:r>
    </w:p>
    <w:p w:rsidR="00FB451A" w:rsidRPr="00225A7A" w:rsidRDefault="00FB451A" w:rsidP="00DA21C0">
      <w:pPr>
        <w:pStyle w:val="af4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A7A">
        <w:rPr>
          <w:sz w:val="28"/>
          <w:szCs w:val="28"/>
        </w:rPr>
        <w:t>иные работники – 47%</w:t>
      </w:r>
    </w:p>
    <w:p w:rsidR="00FB451A" w:rsidRPr="00225A7A" w:rsidRDefault="00FB451A" w:rsidP="00FB45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25A7A">
        <w:rPr>
          <w:sz w:val="28"/>
          <w:szCs w:val="28"/>
        </w:rPr>
        <w:t>В детском саду работает стабильный, слаженный коллектив. Средний возраст воспитателей – 44 года.</w:t>
      </w:r>
    </w:p>
    <w:p w:rsidR="00FB451A" w:rsidRPr="00225A7A" w:rsidRDefault="00FB451A" w:rsidP="00FB45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25A7A">
        <w:rPr>
          <w:sz w:val="28"/>
          <w:szCs w:val="28"/>
        </w:rPr>
        <w:t>29,9% педагогов имеют стаж работы до 5 лет, педагогов со стажем работы более 30 лет в ДОУ нет.</w:t>
      </w:r>
    </w:p>
    <w:p w:rsidR="00FB451A" w:rsidRPr="00225A7A" w:rsidRDefault="00FB451A" w:rsidP="00FB451A">
      <w:pPr>
        <w:pStyle w:val="af3"/>
        <w:jc w:val="center"/>
        <w:rPr>
          <w:b/>
          <w:color w:val="000000"/>
          <w:sz w:val="28"/>
          <w:szCs w:val="28"/>
        </w:rPr>
      </w:pPr>
      <w:r w:rsidRPr="00225A7A">
        <w:rPr>
          <w:b/>
          <w:color w:val="000000"/>
          <w:sz w:val="28"/>
          <w:szCs w:val="28"/>
        </w:rPr>
        <w:t xml:space="preserve">  </w:t>
      </w:r>
    </w:p>
    <w:p w:rsidR="00E93141" w:rsidRPr="00225A7A" w:rsidRDefault="00E93141" w:rsidP="00B917F2">
      <w:pPr>
        <w:pStyle w:val="af3"/>
        <w:rPr>
          <w:b/>
          <w:color w:val="000000"/>
          <w:sz w:val="28"/>
          <w:szCs w:val="28"/>
        </w:rPr>
      </w:pPr>
    </w:p>
    <w:p w:rsidR="00D42DBA" w:rsidRDefault="00FB451A" w:rsidP="00FB451A">
      <w:pPr>
        <w:pStyle w:val="af3"/>
        <w:jc w:val="center"/>
        <w:rPr>
          <w:b/>
          <w:color w:val="000000"/>
          <w:sz w:val="28"/>
          <w:szCs w:val="28"/>
        </w:rPr>
      </w:pPr>
      <w:r w:rsidRPr="00225A7A">
        <w:rPr>
          <w:b/>
          <w:color w:val="000000"/>
          <w:sz w:val="28"/>
          <w:szCs w:val="28"/>
        </w:rPr>
        <w:t xml:space="preserve">  </w:t>
      </w:r>
    </w:p>
    <w:p w:rsidR="00FB451A" w:rsidRDefault="00FB451A" w:rsidP="00FB451A">
      <w:pPr>
        <w:pStyle w:val="af3"/>
        <w:jc w:val="center"/>
        <w:rPr>
          <w:sz w:val="28"/>
          <w:szCs w:val="28"/>
        </w:rPr>
      </w:pPr>
      <w:r w:rsidRPr="00225A7A">
        <w:rPr>
          <w:b/>
          <w:color w:val="000000"/>
          <w:sz w:val="28"/>
          <w:szCs w:val="28"/>
        </w:rPr>
        <w:lastRenderedPageBreak/>
        <w:t xml:space="preserve">  </w:t>
      </w:r>
      <w:r w:rsidRPr="00225A7A">
        <w:rPr>
          <w:sz w:val="28"/>
          <w:szCs w:val="28"/>
        </w:rPr>
        <w:t>Диаграмма</w:t>
      </w:r>
      <w:r>
        <w:rPr>
          <w:sz w:val="28"/>
          <w:szCs w:val="28"/>
        </w:rPr>
        <w:t xml:space="preserve"> </w:t>
      </w:r>
    </w:p>
    <w:p w:rsidR="00FB451A" w:rsidRDefault="00FB451A" w:rsidP="00FB451A">
      <w:pPr>
        <w:pStyle w:val="af3"/>
        <w:rPr>
          <w:sz w:val="28"/>
          <w:szCs w:val="28"/>
        </w:rPr>
      </w:pP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3D5">
        <w:rPr>
          <w:noProof/>
        </w:rPr>
        <w:drawing>
          <wp:inline distT="0" distB="0" distL="0" distR="0">
            <wp:extent cx="4305300" cy="17907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A7A" w:rsidRDefault="00225A7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A7A" w:rsidRDefault="00225A7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A7A" w:rsidRDefault="00225A7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A7A" w:rsidRDefault="00225A7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A7A" w:rsidRDefault="00225A7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A7A" w:rsidRDefault="00225A7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51A" w:rsidRDefault="00FB451A" w:rsidP="00FB45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3D5">
        <w:rPr>
          <w:noProof/>
        </w:rPr>
        <w:drawing>
          <wp:inline distT="0" distB="0" distL="0" distR="0">
            <wp:extent cx="4514850" cy="192405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451A" w:rsidRDefault="00FB451A" w:rsidP="00FB451A">
      <w:pPr>
        <w:pStyle w:val="af3"/>
        <w:rPr>
          <w:sz w:val="28"/>
          <w:szCs w:val="28"/>
        </w:rPr>
      </w:pPr>
    </w:p>
    <w:p w:rsidR="00FB451A" w:rsidRDefault="00FB451A" w:rsidP="00FB451A">
      <w:pPr>
        <w:pStyle w:val="af3"/>
        <w:rPr>
          <w:sz w:val="28"/>
          <w:szCs w:val="28"/>
        </w:rPr>
      </w:pPr>
    </w:p>
    <w:p w:rsidR="00FB451A" w:rsidRPr="00E93141" w:rsidRDefault="00FB451A" w:rsidP="00FB451A">
      <w:pPr>
        <w:pStyle w:val="af3"/>
        <w:rPr>
          <w:b/>
          <w:sz w:val="28"/>
          <w:szCs w:val="28"/>
        </w:rPr>
      </w:pPr>
    </w:p>
    <w:p w:rsidR="00FB451A" w:rsidRPr="00A36EA3" w:rsidRDefault="00FB451A" w:rsidP="00FB451A">
      <w:pPr>
        <w:pStyle w:val="af3"/>
        <w:jc w:val="center"/>
        <w:rPr>
          <w:b/>
          <w:sz w:val="28"/>
          <w:szCs w:val="28"/>
        </w:rPr>
      </w:pPr>
      <w:r w:rsidRPr="00A36EA3">
        <w:rPr>
          <w:b/>
          <w:sz w:val="28"/>
          <w:szCs w:val="28"/>
        </w:rPr>
        <w:t>Динамика педагогического потенциала ДОУ</w:t>
      </w:r>
    </w:p>
    <w:p w:rsidR="00FB451A" w:rsidRDefault="00FB451A" w:rsidP="00FB451A">
      <w:pPr>
        <w:pStyle w:val="af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00"/>
        <w:gridCol w:w="1210"/>
        <w:gridCol w:w="1005"/>
        <w:gridCol w:w="1121"/>
        <w:gridCol w:w="1559"/>
        <w:gridCol w:w="1559"/>
      </w:tblGrid>
      <w:tr w:rsidR="00FB451A" w:rsidTr="00715FC2">
        <w:trPr>
          <w:trHeight w:val="7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Квалификация</w:t>
            </w:r>
          </w:p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2012-2013</w:t>
            </w:r>
          </w:p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jc w:val="center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2013-2014</w:t>
            </w:r>
          </w:p>
          <w:p w:rsidR="00FB451A" w:rsidRPr="002148C7" w:rsidRDefault="00FB451A" w:rsidP="00715FC2">
            <w:pPr>
              <w:pStyle w:val="af3"/>
              <w:jc w:val="center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учебный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Default="00FB451A" w:rsidP="00715FC2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FB451A" w:rsidRPr="002148C7" w:rsidRDefault="00FB451A" w:rsidP="00715FC2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FB451A" w:rsidTr="00715FC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1A" w:rsidRPr="00BB2754" w:rsidRDefault="00FB451A" w:rsidP="00715FC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%</w:t>
            </w:r>
          </w:p>
        </w:tc>
      </w:tr>
      <w:tr w:rsidR="00FB451A" w:rsidTr="0071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Имеют квалификационные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</w:tr>
      <w:tr w:rsidR="00FB451A" w:rsidTr="0071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 xml:space="preserve"> - Высшая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Default="00FB451A" w:rsidP="00715FC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2148C7">
              <w:rPr>
                <w:sz w:val="28"/>
                <w:szCs w:val="28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148C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</w:tr>
      <w:tr w:rsidR="00FB451A" w:rsidTr="0071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lastRenderedPageBreak/>
              <w:t xml:space="preserve"> - Первая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3</w:t>
            </w:r>
          </w:p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10%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  <w:r w:rsidRPr="002148C7">
              <w:rPr>
                <w:sz w:val="28"/>
                <w:szCs w:val="28"/>
              </w:rPr>
              <w:t>23,3%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A" w:rsidRPr="002148C7" w:rsidRDefault="00FB451A" w:rsidP="00715FC2">
            <w:pPr>
              <w:pStyle w:val="af3"/>
              <w:rPr>
                <w:sz w:val="28"/>
                <w:szCs w:val="28"/>
              </w:rPr>
            </w:pPr>
          </w:p>
        </w:tc>
      </w:tr>
    </w:tbl>
    <w:p w:rsidR="00FB451A" w:rsidRDefault="00FB451A" w:rsidP="00FB451A">
      <w:pPr>
        <w:pStyle w:val="af3"/>
        <w:jc w:val="both"/>
      </w:pPr>
    </w:p>
    <w:p w:rsidR="00FB451A" w:rsidRDefault="00FB451A" w:rsidP="00FB451A">
      <w:pPr>
        <w:jc w:val="both"/>
        <w:rPr>
          <w:rFonts w:ascii="Calibri" w:eastAsia="Calibri" w:hAnsi="Calibri"/>
        </w:rPr>
      </w:pPr>
      <w:r>
        <w:rPr>
          <w:rStyle w:val="FontStyle11"/>
          <w:sz w:val="28"/>
          <w:szCs w:val="28"/>
        </w:rPr>
        <w:t xml:space="preserve">   </w:t>
      </w:r>
      <w:r>
        <w:t xml:space="preserve">        </w:t>
      </w:r>
    </w:p>
    <w:p w:rsidR="00FB451A" w:rsidRPr="00DD54BF" w:rsidRDefault="00FB451A" w:rsidP="00FB451A">
      <w:pPr>
        <w:pStyle w:val="af3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DD54BF">
        <w:rPr>
          <w:rStyle w:val="FontStyle11"/>
          <w:b w:val="0"/>
          <w:sz w:val="28"/>
          <w:szCs w:val="28"/>
        </w:rPr>
        <w:t>Педагоги детского сада принимают активное участие в мероприятиях городского, республиканского уровня,</w:t>
      </w:r>
      <w:r w:rsidRPr="00DD54BF">
        <w:rPr>
          <w:b/>
        </w:rPr>
        <w:t xml:space="preserve"> </w:t>
      </w:r>
      <w:r w:rsidRPr="00DD54BF">
        <w:rPr>
          <w:sz w:val="28"/>
          <w:szCs w:val="28"/>
        </w:rPr>
        <w:t>работают над своим самообразованием: выступают на семинарах, педагогических часах и совещаниях,</w:t>
      </w:r>
      <w:r w:rsidRPr="00DD54BF">
        <w:rPr>
          <w:b/>
          <w:sz w:val="28"/>
          <w:szCs w:val="28"/>
        </w:rPr>
        <w:t xml:space="preserve"> </w:t>
      </w:r>
      <w:r w:rsidRPr="00DD54BF">
        <w:rPr>
          <w:rStyle w:val="FontStyle11"/>
          <w:b w:val="0"/>
          <w:sz w:val="28"/>
          <w:szCs w:val="28"/>
        </w:rPr>
        <w:t>повышая тем самым уровень педагогической компетенции.</w:t>
      </w:r>
    </w:p>
    <w:p w:rsidR="00FB451A" w:rsidRPr="00DD54BF" w:rsidRDefault="00FB451A" w:rsidP="00FB451A">
      <w:pPr>
        <w:pStyle w:val="af3"/>
        <w:jc w:val="both"/>
        <w:rPr>
          <w:rStyle w:val="FontStyle11"/>
          <w:b w:val="0"/>
          <w:sz w:val="28"/>
          <w:szCs w:val="28"/>
        </w:rPr>
      </w:pPr>
      <w:r w:rsidRPr="00DD54BF">
        <w:rPr>
          <w:rStyle w:val="FontStyle11"/>
          <w:b w:val="0"/>
          <w:sz w:val="28"/>
          <w:szCs w:val="28"/>
        </w:rPr>
        <w:t xml:space="preserve">   В ДОУ прослеживается </w:t>
      </w:r>
      <w:r>
        <w:rPr>
          <w:rStyle w:val="FontStyle11"/>
          <w:b w:val="0"/>
          <w:sz w:val="28"/>
          <w:szCs w:val="28"/>
        </w:rPr>
        <w:t xml:space="preserve">незначительная </w:t>
      </w:r>
      <w:r w:rsidRPr="00DD54BF">
        <w:rPr>
          <w:rStyle w:val="FontStyle11"/>
          <w:b w:val="0"/>
          <w:sz w:val="28"/>
          <w:szCs w:val="28"/>
        </w:rPr>
        <w:t>положительная динамика р</w:t>
      </w:r>
      <w:r>
        <w:rPr>
          <w:rStyle w:val="FontStyle11"/>
          <w:b w:val="0"/>
          <w:sz w:val="28"/>
          <w:szCs w:val="28"/>
        </w:rPr>
        <w:t>оста педагогического потенциала. Педагоги заинтересованы в прохождении курсов повышения, но неохотно аттестуются на 1 и высшую квалификационные категории.                   В связи с этим администрация ДОУ проводит разъяснительную работу, с целью повышения заинтересованности педагогов в повышении квалификационной категории.</w:t>
      </w:r>
      <w:r w:rsidRPr="00DD54B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t xml:space="preserve">   </w:t>
      </w:r>
      <w:r w:rsidRPr="007064F4">
        <w:rPr>
          <w:sz w:val="28"/>
          <w:szCs w:val="28"/>
        </w:rPr>
        <w:t>Соотношение «педагогический работник-воспитанник</w:t>
      </w:r>
      <w:r>
        <w:rPr>
          <w:sz w:val="28"/>
          <w:szCs w:val="28"/>
        </w:rPr>
        <w:t>»</w:t>
      </w:r>
      <w:r w:rsidRPr="007064F4">
        <w:rPr>
          <w:sz w:val="28"/>
          <w:szCs w:val="28"/>
        </w:rPr>
        <w:t xml:space="preserve"> в нашем детском саду составляет</w:t>
      </w:r>
      <w:r>
        <w:rPr>
          <w:sz w:val="28"/>
          <w:szCs w:val="28"/>
        </w:rPr>
        <w:t xml:space="preserve"> </w:t>
      </w:r>
      <w:r w:rsidRPr="007064F4">
        <w:rPr>
          <w:sz w:val="28"/>
          <w:szCs w:val="28"/>
        </w:rPr>
        <w:t>30/305.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 детьми работают два музыкальных руководителя, педагог-психолог, инструктор по физической культуре.</w:t>
      </w:r>
    </w:p>
    <w:p w:rsidR="00FB451A" w:rsidRPr="0024217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помещений, в которых осуществляется образовательная деятельность составляет 854 кв. метра, что составляет 2,8 кв.м.  в расчете на одного ребенка.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Вся работа ДОУ осуществляется на слаженном коллективе весьма «зрелых» педагогов с большим стажем работы. </w:t>
      </w:r>
    </w:p>
    <w:p w:rsidR="00FB451A" w:rsidRDefault="00FB451A" w:rsidP="00FB451A">
      <w:pPr>
        <w:jc w:val="both"/>
        <w:rPr>
          <w:sz w:val="28"/>
          <w:szCs w:val="28"/>
        </w:rPr>
      </w:pPr>
    </w:p>
    <w:p w:rsidR="00B5043B" w:rsidRPr="00FB1CDA" w:rsidRDefault="00B5043B" w:rsidP="00B5043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93141">
        <w:rPr>
          <w:b/>
          <w:sz w:val="28"/>
          <w:szCs w:val="28"/>
        </w:rPr>
        <w:t xml:space="preserve">Уровень квалификации педагогических работников образовательного учреждения </w:t>
      </w:r>
    </w:p>
    <w:p w:rsidR="00B5043B" w:rsidRDefault="00B5043B" w:rsidP="00B5043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B5043B" w:rsidRDefault="00B5043B" w:rsidP="00B50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CA3" w:rsidRDefault="007C6CA3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7C6CA3" w:rsidRDefault="007C6CA3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B5043B" w:rsidRDefault="00B5043B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Диаграмма № 4</w:t>
      </w:r>
    </w:p>
    <w:p w:rsidR="00B5043B" w:rsidRDefault="00B5043B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B5043B" w:rsidRDefault="00B5043B" w:rsidP="00B5043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260B29" wp14:editId="2D872286">
            <wp:extent cx="4286250" cy="1781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43B" w:rsidRDefault="00B5043B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D42DBA" w:rsidRDefault="00D42DBA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B5043B" w:rsidRDefault="00B5043B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№ 5</w:t>
      </w:r>
    </w:p>
    <w:p w:rsidR="00B5043B" w:rsidRDefault="00B5043B" w:rsidP="00B5043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B5043B" w:rsidRDefault="00B5043B" w:rsidP="00B5043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44479F" wp14:editId="3A7C698A">
            <wp:extent cx="4495800" cy="1914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5043B" w:rsidRDefault="00B5043B" w:rsidP="00B5043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5043B" w:rsidRDefault="00B5043B" w:rsidP="00B5043B">
      <w:pPr>
        <w:jc w:val="both"/>
        <w:rPr>
          <w:b/>
          <w:i/>
          <w:sz w:val="28"/>
          <w:szCs w:val="28"/>
        </w:rPr>
      </w:pPr>
    </w:p>
    <w:p w:rsidR="00B5043B" w:rsidRPr="005311EB" w:rsidRDefault="00B5043B" w:rsidP="00B5043B">
      <w:pPr>
        <w:jc w:val="both"/>
        <w:rPr>
          <w:sz w:val="28"/>
          <w:szCs w:val="28"/>
        </w:rPr>
      </w:pPr>
      <w:r>
        <w:rPr>
          <w:b/>
          <w:i/>
        </w:rPr>
        <w:t xml:space="preserve">  </w:t>
      </w:r>
      <w:r>
        <w:rPr>
          <w:sz w:val="28"/>
          <w:szCs w:val="28"/>
        </w:rPr>
        <w:t xml:space="preserve">В 2014-2015 учебном году в ДОУ аттестацию прошли педагоги: Михеева Е.К., </w:t>
      </w:r>
      <w:proofErr w:type="spellStart"/>
      <w:r>
        <w:rPr>
          <w:sz w:val="28"/>
          <w:szCs w:val="28"/>
        </w:rPr>
        <w:t>Морданова</w:t>
      </w:r>
      <w:proofErr w:type="spellEnd"/>
      <w:r>
        <w:rPr>
          <w:sz w:val="28"/>
          <w:szCs w:val="28"/>
        </w:rPr>
        <w:t xml:space="preserve"> Е.П., </w:t>
      </w:r>
      <w:proofErr w:type="spellStart"/>
      <w:r>
        <w:rPr>
          <w:sz w:val="28"/>
          <w:szCs w:val="28"/>
        </w:rPr>
        <w:t>Немытченко</w:t>
      </w:r>
      <w:proofErr w:type="spellEnd"/>
      <w:r>
        <w:rPr>
          <w:sz w:val="28"/>
          <w:szCs w:val="28"/>
        </w:rPr>
        <w:t xml:space="preserve"> Е.А., Федорова Н.П. -  все на </w:t>
      </w:r>
      <w:r w:rsidRPr="005311EB">
        <w:rPr>
          <w:sz w:val="28"/>
          <w:szCs w:val="28"/>
        </w:rPr>
        <w:t>соответствие занимаемой должности;</w:t>
      </w:r>
    </w:p>
    <w:p w:rsidR="00225A7A" w:rsidRDefault="00B5043B" w:rsidP="00FB1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сегодняшний день в детском саду не имеют квалификационных категорий недавно пришедшие в коллектив педагоги: Новикова О.В., Осипова А.Н., </w:t>
      </w:r>
      <w:proofErr w:type="spellStart"/>
      <w:r>
        <w:rPr>
          <w:sz w:val="28"/>
          <w:szCs w:val="28"/>
        </w:rPr>
        <w:t>Федоткина</w:t>
      </w:r>
      <w:proofErr w:type="spellEnd"/>
      <w:r>
        <w:rPr>
          <w:sz w:val="28"/>
          <w:szCs w:val="28"/>
        </w:rPr>
        <w:t xml:space="preserve"> А.П., Шило В.А.</w:t>
      </w:r>
    </w:p>
    <w:p w:rsidR="00225A7A" w:rsidRDefault="00225A7A" w:rsidP="00FB1CDA">
      <w:pPr>
        <w:jc w:val="both"/>
        <w:rPr>
          <w:sz w:val="28"/>
          <w:szCs w:val="28"/>
        </w:rPr>
      </w:pPr>
    </w:p>
    <w:p w:rsidR="00FB451A" w:rsidRPr="00E93141" w:rsidRDefault="00FB451A" w:rsidP="00DD28D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93141">
        <w:rPr>
          <w:sz w:val="28"/>
          <w:szCs w:val="28"/>
        </w:rPr>
        <w:t xml:space="preserve">  </w:t>
      </w:r>
      <w:r w:rsidRPr="00E93141">
        <w:rPr>
          <w:b/>
          <w:sz w:val="28"/>
          <w:szCs w:val="28"/>
        </w:rPr>
        <w:t xml:space="preserve">Непрерывность профессионального развития педагогических работников </w:t>
      </w:r>
    </w:p>
    <w:p w:rsidR="00FB451A" w:rsidRPr="00DD28D3" w:rsidRDefault="00FB451A" w:rsidP="00DD28D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D28D3">
        <w:rPr>
          <w:b/>
          <w:sz w:val="28"/>
          <w:szCs w:val="28"/>
        </w:rPr>
        <w:t>МДОУ «Детский сад № 100»</w:t>
      </w:r>
    </w:p>
    <w:p w:rsidR="00FB451A" w:rsidRPr="00304FB4" w:rsidRDefault="00FB451A" w:rsidP="00FB45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2E5">
        <w:rPr>
          <w:sz w:val="28"/>
          <w:szCs w:val="28"/>
        </w:rPr>
        <w:t xml:space="preserve">   Непрерывность профессионального развития педагогических работников МДОУ «Детский сад № 100» подтверждается сведениями о повышения квалификации (в объеме не менее 72 часов), не реже чем один раз в три года в образовательных организациях, имеющих лицензию на осуществление образовательной деятельности</w:t>
      </w:r>
      <w:r>
        <w:rPr>
          <w:sz w:val="28"/>
          <w:szCs w:val="28"/>
        </w:rPr>
        <w:t xml:space="preserve"> по соответствующим дополнительным профессиональным образовательным программам.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Стремление педагогов к совершенствованию положительно сказывается на работе с детьми и родителями: по-новому строится работа, используются современные технологии при организации педагогического процесса. Об этом свидетельствуют организация детских проектов, родительские собрания с использованием презентаций, обмен опытом и изучение опыта других ДОУ.</w:t>
      </w:r>
    </w:p>
    <w:p w:rsidR="00FB451A" w:rsidRPr="004148D8" w:rsidRDefault="00FB451A" w:rsidP="00FB45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Pr="004148D8">
        <w:rPr>
          <w:sz w:val="28"/>
          <w:szCs w:val="28"/>
          <w:u w:val="single"/>
        </w:rPr>
        <w:t xml:space="preserve">Вакансии на конец учебного года: </w:t>
      </w:r>
    </w:p>
    <w:p w:rsidR="00FB451A" w:rsidRPr="001F59EE" w:rsidRDefault="00FB451A" w:rsidP="00FB451A">
      <w:pPr>
        <w:jc w:val="both"/>
        <w:rPr>
          <w:sz w:val="28"/>
          <w:szCs w:val="28"/>
        </w:rPr>
      </w:pPr>
      <w:r w:rsidRPr="001F59EE">
        <w:rPr>
          <w:sz w:val="28"/>
          <w:szCs w:val="28"/>
        </w:rPr>
        <w:t xml:space="preserve">За 2014– 2015 учебный год уволились по собственному желанию 4 воспитателя, 1 младший воспитатель. </w:t>
      </w:r>
    </w:p>
    <w:p w:rsidR="00FB451A" w:rsidRPr="001F59EE" w:rsidRDefault="00FB451A" w:rsidP="00FB451A">
      <w:pPr>
        <w:jc w:val="both"/>
        <w:rPr>
          <w:sz w:val="28"/>
          <w:szCs w:val="28"/>
        </w:rPr>
      </w:pPr>
      <w:r w:rsidRPr="001F59EE">
        <w:rPr>
          <w:sz w:val="28"/>
          <w:szCs w:val="28"/>
        </w:rPr>
        <w:t>В декретном отпуске и отпуске по уходу за ребенком – 5 воспитателей.</w:t>
      </w:r>
    </w:p>
    <w:p w:rsidR="00FB451A" w:rsidRPr="001F59EE" w:rsidRDefault="00FB451A" w:rsidP="00FB451A">
      <w:pPr>
        <w:rPr>
          <w:sz w:val="28"/>
          <w:szCs w:val="28"/>
        </w:rPr>
      </w:pPr>
      <w:r w:rsidRPr="001F59EE">
        <w:rPr>
          <w:sz w:val="28"/>
          <w:szCs w:val="28"/>
        </w:rPr>
        <w:t>Кадровый состав стабильный.</w:t>
      </w:r>
    </w:p>
    <w:p w:rsidR="00FB451A" w:rsidRDefault="00FB451A" w:rsidP="00FB451A">
      <w:pPr>
        <w:jc w:val="both"/>
        <w:rPr>
          <w:sz w:val="28"/>
          <w:szCs w:val="28"/>
        </w:rPr>
      </w:pPr>
      <w:r w:rsidRPr="001F59EE">
        <w:rPr>
          <w:b/>
          <w:sz w:val="28"/>
          <w:szCs w:val="28"/>
        </w:rPr>
        <w:t xml:space="preserve">   </w:t>
      </w:r>
      <w:r w:rsidRPr="001F59EE">
        <w:rPr>
          <w:sz w:val="28"/>
          <w:szCs w:val="28"/>
        </w:rPr>
        <w:t>По</w:t>
      </w:r>
      <w:r w:rsidRPr="00AE1C2D">
        <w:rPr>
          <w:sz w:val="28"/>
          <w:szCs w:val="28"/>
        </w:rPr>
        <w:t xml:space="preserve"> итогам анализа кадрового обеспечения,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предположить, что организация не полностью укомплектована кадрами. Возрастная категория сотрудников составляет в основном от 26 до 50 лет. Более половины педагогического состава (61%) имеют среднее специальное образование.  68 % педагогов имеют вторую квалификационная категория. </w:t>
      </w:r>
    </w:p>
    <w:p w:rsidR="00FB451A" w:rsidRDefault="00FB451A" w:rsidP="00FB1CDA">
      <w:pPr>
        <w:jc w:val="both"/>
        <w:rPr>
          <w:sz w:val="28"/>
          <w:szCs w:val="28"/>
        </w:rPr>
      </w:pPr>
      <w:r w:rsidRPr="005772E5">
        <w:rPr>
          <w:sz w:val="28"/>
          <w:szCs w:val="28"/>
        </w:rPr>
        <w:lastRenderedPageBreak/>
        <w:t xml:space="preserve">  Таким образом,</w:t>
      </w:r>
      <w:r w:rsidRPr="005772E5">
        <w:rPr>
          <w:b/>
          <w:sz w:val="28"/>
          <w:szCs w:val="28"/>
        </w:rPr>
        <w:t xml:space="preserve"> </w:t>
      </w:r>
      <w:r w:rsidRPr="005772E5">
        <w:rPr>
          <w:sz w:val="28"/>
          <w:szCs w:val="28"/>
        </w:rPr>
        <w:t>в плане работы МДОУ «Детский сад № 100» на 2015-2016 учебный год</w:t>
      </w:r>
      <w:r w:rsidRPr="005772E5">
        <w:rPr>
          <w:b/>
          <w:sz w:val="28"/>
          <w:szCs w:val="28"/>
        </w:rPr>
        <w:t xml:space="preserve"> </w:t>
      </w:r>
      <w:r w:rsidRPr="005772E5">
        <w:rPr>
          <w:sz w:val="28"/>
          <w:szCs w:val="28"/>
        </w:rPr>
        <w:t xml:space="preserve">запланировано по возможности пополнить штат недостающими работниками. </w:t>
      </w:r>
    </w:p>
    <w:p w:rsidR="00225A7A" w:rsidRDefault="00225A7A" w:rsidP="00FB1CDA">
      <w:pPr>
        <w:jc w:val="both"/>
        <w:rPr>
          <w:sz w:val="28"/>
          <w:szCs w:val="28"/>
        </w:rPr>
      </w:pPr>
    </w:p>
    <w:p w:rsidR="00225A7A" w:rsidRPr="00225A7A" w:rsidRDefault="00225A7A" w:rsidP="00225A7A">
      <w:pPr>
        <w:rPr>
          <w:b/>
          <w:sz w:val="28"/>
          <w:szCs w:val="28"/>
        </w:rPr>
      </w:pPr>
      <w:r w:rsidRPr="00225A7A">
        <w:rPr>
          <w:b/>
          <w:sz w:val="28"/>
          <w:szCs w:val="28"/>
        </w:rPr>
        <w:t>Анализ методической</w:t>
      </w:r>
      <w:r>
        <w:rPr>
          <w:b/>
          <w:sz w:val="28"/>
          <w:szCs w:val="28"/>
        </w:rPr>
        <w:t xml:space="preserve"> </w:t>
      </w:r>
      <w:r w:rsidRPr="00225A7A">
        <w:rPr>
          <w:b/>
          <w:sz w:val="28"/>
          <w:szCs w:val="28"/>
        </w:rPr>
        <w:t>и организационн</w:t>
      </w:r>
      <w:r>
        <w:rPr>
          <w:b/>
          <w:sz w:val="28"/>
          <w:szCs w:val="28"/>
        </w:rPr>
        <w:t>о-педагогической работы</w:t>
      </w:r>
      <w:r w:rsidR="00E93141">
        <w:rPr>
          <w:b/>
          <w:i/>
          <w:sz w:val="28"/>
          <w:szCs w:val="28"/>
        </w:rPr>
        <w:t xml:space="preserve">  </w:t>
      </w:r>
      <w:r w:rsidR="00FB451A">
        <w:rPr>
          <w:b/>
          <w:i/>
          <w:sz w:val="28"/>
          <w:szCs w:val="28"/>
        </w:rPr>
        <w:t xml:space="preserve">  </w:t>
      </w:r>
    </w:p>
    <w:p w:rsidR="00E93141" w:rsidRDefault="00E93141" w:rsidP="00FB1CDA">
      <w:pPr>
        <w:rPr>
          <w:b/>
          <w:sz w:val="28"/>
          <w:szCs w:val="28"/>
        </w:rPr>
      </w:pPr>
    </w:p>
    <w:p w:rsidR="00FB451A" w:rsidRPr="00EA688F" w:rsidRDefault="00FB451A" w:rsidP="00EF7C2B">
      <w:pPr>
        <w:jc w:val="both"/>
        <w:rPr>
          <w:b/>
          <w:sz w:val="28"/>
          <w:szCs w:val="28"/>
        </w:rPr>
      </w:pPr>
      <w:r w:rsidRPr="00EA688F">
        <w:rPr>
          <w:b/>
          <w:sz w:val="28"/>
          <w:szCs w:val="28"/>
        </w:rPr>
        <w:t>Анализ удовлетворенности родителей работой ДОУ.</w:t>
      </w:r>
    </w:p>
    <w:p w:rsidR="00FB451A" w:rsidRPr="00EA688F" w:rsidRDefault="00FB451A" w:rsidP="00FB451A">
      <w:pPr>
        <w:jc w:val="both"/>
        <w:rPr>
          <w:sz w:val="28"/>
          <w:szCs w:val="28"/>
        </w:rPr>
      </w:pPr>
      <w:r w:rsidRPr="00EA688F">
        <w:rPr>
          <w:sz w:val="28"/>
          <w:szCs w:val="28"/>
        </w:rPr>
        <w:t xml:space="preserve">   Анкетирование проводилось в апреле 2015 года среди родителей групп 02, 03, 05,07, 08, 09,12,13</w:t>
      </w:r>
      <w:r>
        <w:rPr>
          <w:sz w:val="28"/>
          <w:szCs w:val="28"/>
        </w:rPr>
        <w:t>. В анкетировании приняли участие 107 семей.</w:t>
      </w:r>
    </w:p>
    <w:p w:rsidR="00FB451A" w:rsidRPr="005B498D" w:rsidRDefault="00FB451A" w:rsidP="00FB451A">
      <w:pPr>
        <w:jc w:val="both"/>
        <w:rPr>
          <w:sz w:val="28"/>
          <w:szCs w:val="28"/>
          <w:highlight w:val="yellow"/>
        </w:rPr>
      </w:pPr>
      <w:r w:rsidRPr="00EA688F">
        <w:rPr>
          <w:b/>
          <w:sz w:val="28"/>
          <w:szCs w:val="28"/>
        </w:rPr>
        <w:t xml:space="preserve"> </w:t>
      </w:r>
      <w:r w:rsidRPr="00EA688F">
        <w:rPr>
          <w:sz w:val="28"/>
          <w:szCs w:val="28"/>
        </w:rPr>
        <w:t>Цель данного анкетирования – выявить уровень взаимодействия родителей и педагогов детского сада и мнение родителей о работе персонала детского сада (медицинских работников, работников кухн</w:t>
      </w:r>
      <w:r>
        <w:rPr>
          <w:sz w:val="28"/>
          <w:szCs w:val="28"/>
        </w:rPr>
        <w:t>и, педагогов, мл. воспитателей), а также выявить удовлетворенность родителей качеством дошкольного образования детей.</w:t>
      </w:r>
    </w:p>
    <w:p w:rsidR="00FB451A" w:rsidRPr="00C90558" w:rsidRDefault="00FB451A" w:rsidP="00FB451A">
      <w:pPr>
        <w:jc w:val="both"/>
        <w:rPr>
          <w:sz w:val="28"/>
          <w:szCs w:val="28"/>
        </w:rPr>
      </w:pPr>
      <w:r w:rsidRPr="00C90558">
        <w:rPr>
          <w:sz w:val="28"/>
          <w:szCs w:val="28"/>
        </w:rPr>
        <w:t xml:space="preserve">      Несколько детей посещает ДОУ до 2 лет</w:t>
      </w:r>
      <w:r>
        <w:rPr>
          <w:sz w:val="28"/>
          <w:szCs w:val="28"/>
        </w:rPr>
        <w:t xml:space="preserve"> (14%)</w:t>
      </w:r>
      <w:r w:rsidRPr="00C90558">
        <w:rPr>
          <w:sz w:val="28"/>
          <w:szCs w:val="28"/>
        </w:rPr>
        <w:t>, а основная масса - более двух лет</w:t>
      </w:r>
      <w:r>
        <w:rPr>
          <w:sz w:val="28"/>
          <w:szCs w:val="28"/>
        </w:rPr>
        <w:t xml:space="preserve"> (86%)</w:t>
      </w:r>
      <w:r w:rsidRPr="00C90558">
        <w:rPr>
          <w:sz w:val="28"/>
          <w:szCs w:val="28"/>
        </w:rPr>
        <w:t>.</w:t>
      </w:r>
    </w:p>
    <w:p w:rsidR="00FB451A" w:rsidRDefault="00FB451A" w:rsidP="00FB451A">
      <w:pPr>
        <w:jc w:val="both"/>
        <w:rPr>
          <w:sz w:val="28"/>
          <w:szCs w:val="28"/>
        </w:rPr>
      </w:pPr>
      <w:r w:rsidRPr="00C90558">
        <w:rPr>
          <w:sz w:val="28"/>
          <w:szCs w:val="28"/>
        </w:rPr>
        <w:t xml:space="preserve">   Анализ ответов родителей показал, что:</w:t>
      </w:r>
    </w:p>
    <w:p w:rsidR="00FB451A" w:rsidRDefault="00FB451A" w:rsidP="00DA21C0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достаточной степени владеют информацией о ДОУ (это и режим работы детского сада, организация питания, цели и задачи ДОУ) 81</w:t>
      </w:r>
      <w:r w:rsidR="00C8583D">
        <w:rPr>
          <w:sz w:val="28"/>
          <w:szCs w:val="28"/>
        </w:rPr>
        <w:t>%,</w:t>
      </w:r>
    </w:p>
    <w:p w:rsidR="00FB451A" w:rsidRDefault="00FB451A" w:rsidP="00DA21C0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качеством образования по разным критериям:</w:t>
      </w:r>
    </w:p>
    <w:p w:rsidR="00C8583D" w:rsidRDefault="00C8583D" w:rsidP="00C8583D">
      <w:pPr>
        <w:pStyle w:val="af4"/>
        <w:jc w:val="both"/>
        <w:rPr>
          <w:sz w:val="28"/>
          <w:szCs w:val="28"/>
        </w:rPr>
      </w:pPr>
    </w:p>
    <w:p w:rsidR="00C8583D" w:rsidRDefault="00C8583D" w:rsidP="00C8583D">
      <w:pPr>
        <w:pStyle w:val="af4"/>
        <w:jc w:val="both"/>
        <w:rPr>
          <w:sz w:val="28"/>
          <w:szCs w:val="28"/>
        </w:rPr>
      </w:pPr>
    </w:p>
    <w:p w:rsidR="00FB451A" w:rsidRPr="00080FA7" w:rsidRDefault="00FB451A" w:rsidP="00FB451A">
      <w:pPr>
        <w:pStyle w:val="af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0FA7">
        <w:rPr>
          <w:b/>
          <w:sz w:val="28"/>
          <w:szCs w:val="28"/>
        </w:rPr>
        <w:t xml:space="preserve">Состояние материальной базы нашего детского сада и групп: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Полностью удовлетворяет – 50%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Частично удовлетворяет – 47%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Не удовлетворяет – 3%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всего удовлетворены материальной базой детского сада родители групп 09,03,08.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0FA7">
        <w:rPr>
          <w:b/>
          <w:sz w:val="28"/>
          <w:szCs w:val="28"/>
        </w:rPr>
        <w:t xml:space="preserve">Организацией питания: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Полностью удовлетворяет –72%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Частично удовлетворяет – 23%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Не удовлетворяет – 1% (группы 09,08,03)</w:t>
      </w:r>
    </w:p>
    <w:p w:rsidR="00FB451A" w:rsidRDefault="00FB451A" w:rsidP="00FB451A">
      <w:pPr>
        <w:jc w:val="both"/>
        <w:rPr>
          <w:sz w:val="28"/>
          <w:szCs w:val="28"/>
        </w:rPr>
      </w:pPr>
      <w:r w:rsidRPr="00080FA7">
        <w:rPr>
          <w:b/>
          <w:sz w:val="28"/>
          <w:szCs w:val="28"/>
        </w:rPr>
        <w:t xml:space="preserve">          Обеспечение литературой</w:t>
      </w:r>
      <w:r>
        <w:rPr>
          <w:sz w:val="28"/>
          <w:szCs w:val="28"/>
        </w:rPr>
        <w:t xml:space="preserve">: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Полностью удовлетворяет – 47%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Частично удовлетворяет – 44%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Не удовлетворяет – 2% (группы 02,03,08,09,13)</w:t>
      </w:r>
    </w:p>
    <w:p w:rsidR="00FB451A" w:rsidRPr="00080FA7" w:rsidRDefault="00FB451A" w:rsidP="00FB4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0FA7">
        <w:rPr>
          <w:b/>
          <w:sz w:val="28"/>
          <w:szCs w:val="28"/>
        </w:rPr>
        <w:t>Санитарно-гигиенические условия в группе и ДОУ: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Полностью удовлетворяет 80%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Частично удовлетворяет – 17%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 удовлетворяет – 2% (группы 02,03,08,09,13)</w:t>
      </w:r>
    </w:p>
    <w:p w:rsidR="00FB451A" w:rsidRPr="00992C44" w:rsidRDefault="00FB451A" w:rsidP="00FB4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2C44">
        <w:rPr>
          <w:b/>
          <w:sz w:val="28"/>
          <w:szCs w:val="28"/>
        </w:rPr>
        <w:t>Профессионализм педагогов: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Полностью удовлетворяет – 95%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Частично удовлетворяет – 4%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 удовлетворяет – нет</w:t>
      </w:r>
    </w:p>
    <w:p w:rsidR="00FB451A" w:rsidRPr="00992C44" w:rsidRDefault="00FB451A" w:rsidP="00FB4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2C44">
        <w:rPr>
          <w:b/>
          <w:sz w:val="28"/>
          <w:szCs w:val="28"/>
        </w:rPr>
        <w:t>Взаимоотношение сотрудников с детьми: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Полностью удовлетворяет –96%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Частично удовлетворяет – 4 %,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Не удовлетворяет – нет </w:t>
      </w:r>
    </w:p>
    <w:p w:rsidR="00FB451A" w:rsidRPr="00992C44" w:rsidRDefault="00FB451A" w:rsidP="00FB451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92C44">
        <w:rPr>
          <w:b/>
          <w:sz w:val="28"/>
          <w:szCs w:val="28"/>
        </w:rPr>
        <w:t xml:space="preserve">Взаимоотношения сотрудников с родителями: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Полностью удовлетворяет – 93%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Частично удовлетворяет – 4%</w:t>
      </w:r>
    </w:p>
    <w:p w:rsidR="00FB451A" w:rsidRPr="007A580E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удовлетворяет – 1% (группы 08,12,09)</w:t>
      </w:r>
    </w:p>
    <w:p w:rsidR="00FB451A" w:rsidRPr="007A580E" w:rsidRDefault="00FB451A" w:rsidP="00FB451A">
      <w:pPr>
        <w:rPr>
          <w:b/>
          <w:sz w:val="28"/>
          <w:szCs w:val="28"/>
        </w:rPr>
      </w:pPr>
      <w:r w:rsidRPr="007A580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Присмотр и уход</w:t>
      </w:r>
      <w:r w:rsidRPr="007A580E">
        <w:rPr>
          <w:b/>
          <w:sz w:val="28"/>
          <w:szCs w:val="28"/>
        </w:rPr>
        <w:t xml:space="preserve">: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Полностью удовлетворяет –93%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Частично удовлетворяет – 7%</w:t>
      </w:r>
    </w:p>
    <w:p w:rsidR="00FB451A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удовлетворяет – 1% (группа 05)</w:t>
      </w:r>
    </w:p>
    <w:p w:rsidR="00FB451A" w:rsidRPr="007A580E" w:rsidRDefault="00FB451A" w:rsidP="00FB4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580E">
        <w:rPr>
          <w:b/>
          <w:sz w:val="28"/>
          <w:szCs w:val="28"/>
        </w:rPr>
        <w:t>Воспитательно-образовательный процесс: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Полностью удовлетворяет – 94%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Частично удовлетворяет – 6%</w:t>
      </w:r>
    </w:p>
    <w:p w:rsidR="00FB451A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удовлетворяет - нет </w:t>
      </w:r>
    </w:p>
    <w:p w:rsidR="00FB451A" w:rsidRDefault="00FB451A" w:rsidP="00FB451A">
      <w:pPr>
        <w:rPr>
          <w:sz w:val="28"/>
          <w:szCs w:val="28"/>
        </w:rPr>
      </w:pPr>
    </w:p>
    <w:p w:rsidR="00FB451A" w:rsidRPr="00847321" w:rsidRDefault="00FB451A" w:rsidP="00FB4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Средний показатель </w:t>
      </w:r>
      <w:r w:rsidRPr="00847321">
        <w:rPr>
          <w:b/>
          <w:sz w:val="28"/>
          <w:szCs w:val="28"/>
        </w:rPr>
        <w:t>удовлетворенности родителей качеством дошкольного образования: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Полностью устраивает –  80%                   </w:t>
      </w:r>
    </w:p>
    <w:p w:rsidR="00FB451A" w:rsidRDefault="00FB451A" w:rsidP="00F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Частично устраивает– 19%</w:t>
      </w:r>
    </w:p>
    <w:p w:rsidR="00FB451A" w:rsidRDefault="00FB451A" w:rsidP="00FB4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устраивает - 1%</w:t>
      </w:r>
    </w:p>
    <w:p w:rsidR="00FB451A" w:rsidRDefault="00FB451A" w:rsidP="00FB451A">
      <w:pPr>
        <w:rPr>
          <w:sz w:val="28"/>
          <w:szCs w:val="28"/>
        </w:rPr>
      </w:pPr>
      <w:r w:rsidRPr="00B34F60">
        <w:rPr>
          <w:sz w:val="28"/>
          <w:szCs w:val="28"/>
        </w:rPr>
        <w:t xml:space="preserve">Самые высокие показатели удовлетворенности родителей </w:t>
      </w:r>
      <w:r>
        <w:rPr>
          <w:sz w:val="28"/>
          <w:szCs w:val="28"/>
        </w:rPr>
        <w:t>качеством дошкольного образования в группах № 07,13,02.</w:t>
      </w:r>
    </w:p>
    <w:p w:rsidR="00FB451A" w:rsidRDefault="00FB451A" w:rsidP="00FB451A">
      <w:pPr>
        <w:pStyle w:val="af3"/>
        <w:jc w:val="both"/>
        <w:rPr>
          <w:sz w:val="28"/>
          <w:szCs w:val="28"/>
          <w:highlight w:val="yellow"/>
        </w:rPr>
      </w:pP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 w:rsidRPr="00B34F60">
        <w:rPr>
          <w:sz w:val="28"/>
          <w:szCs w:val="28"/>
        </w:rPr>
        <w:t xml:space="preserve">   Анализ </w:t>
      </w:r>
      <w:r w:rsidR="00E93141" w:rsidRPr="00B34F60">
        <w:rPr>
          <w:sz w:val="28"/>
          <w:szCs w:val="28"/>
        </w:rPr>
        <w:t>анкетирования показал</w:t>
      </w:r>
      <w:r w:rsidRPr="00B34F60">
        <w:rPr>
          <w:sz w:val="28"/>
          <w:szCs w:val="28"/>
        </w:rPr>
        <w:t>, что не все родители, на должном уровне, вникают в проблемы воспитания, развития и оздоровление своего ребенка и правильно понимают их, поэтому в условиях жизни в современном обществе педагогу необходимо</w:t>
      </w:r>
      <w:r>
        <w:rPr>
          <w:sz w:val="28"/>
          <w:szCs w:val="28"/>
        </w:rPr>
        <w:t xml:space="preserve"> разобраться в проблеме «Что сегодня происходит между детским садом и родителями?» Достаточно ли возможностей для успешного взаимодействия?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Принятие дошкольным учреждением полностью проблем на себя, не может обеспечить повышение эффективности процесса воспитания и развития здорового ребенка. Поэтому основным направлением считаем сближение интересов педагогов, детей и их родителей.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Современная семья в большей мере, чем прежде нуждается в помощи (медицинской, педагогической, социальной). С участием педагога в освоении родителем адекватного опыта семейного воспитания – это гибкая психологическая проработанная педагогом поддержка родителей в их личностном осознании своих прав.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Следовательно, в работе педагога с родителями должны быть изменены мотивы, цели и методы сотрудничества, исходя из их потребностей и трудностей. 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Поэтому родители должны быть ознакомлены с задачами воспитания и развития детей, вовремя и одновременно. Необходимо воспитателям и родителям объединить свои усилия и обеспечить малышу двойную защиту, эмоциональный комфорт, интересную содержательную жизнь и дома и в детском саду. 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Это, на наш взгляд, позволит развитию основных способностей ребенка, умению общаться со сверстниками и обеспечит успешную социализацию в обществе. И в этом случае удовлетворенность родителей работой ДОУ будет значительно выше.</w:t>
      </w:r>
    </w:p>
    <w:p w:rsidR="00361BB3" w:rsidRDefault="00361BB3" w:rsidP="002E0B7A">
      <w:pPr>
        <w:pStyle w:val="af3"/>
        <w:rPr>
          <w:b/>
          <w:sz w:val="28"/>
          <w:szCs w:val="28"/>
        </w:rPr>
      </w:pPr>
    </w:p>
    <w:p w:rsidR="00FB451A" w:rsidRDefault="00FB451A" w:rsidP="00FB1CDA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выполнения планов работы с родителями и различными учреждениями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932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течение года во всех возрастных группах ДОУ были проведены родительские собрания: </w:t>
      </w:r>
    </w:p>
    <w:p w:rsidR="00FB451A" w:rsidRDefault="00FB451A" w:rsidP="00DA21C0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Первое собрание – организационное, оно проходило в сентябре.  Целью этого собрание было определение приоритетных направлений в работе группы и детского сада.</w:t>
      </w:r>
    </w:p>
    <w:p w:rsidR="00FB451A" w:rsidRDefault="00FB451A" w:rsidP="00DA21C0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ноябре прошло второе родительское для адаптационных групп «Итоги адаптации в детском саду» и одновременно в подготовительных к школе группах «Подготовка детей к обучению в школе»</w:t>
      </w:r>
    </w:p>
    <w:p w:rsidR="00FB451A" w:rsidRDefault="00FB451A" w:rsidP="00DA21C0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Третье собрание, которое проходило во всех возрастных группах «Реализация новых стандартов в образовательном процессе»</w:t>
      </w:r>
    </w:p>
    <w:p w:rsidR="00FB451A" w:rsidRDefault="00FB451A" w:rsidP="00DA21C0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Детско-родительская встреча «Художественно-эстетическое развитие дошкольника» (в нашем ДОУ за последние годы такая форма проведения собраний стала традиционной). На этом собрании педагоги и дети представили самостоятельную детскую деятельность и индивидуальную деятельность педагога, и ребенка по художественно-эстетическому развитию и игровой деятельности.</w:t>
      </w:r>
    </w:p>
    <w:p w:rsidR="00FB451A" w:rsidRDefault="00FB451A" w:rsidP="00DA21C0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Последнее собрание проходило в традиционной форме по плану педагогов. На них решались организационные вопросы и подводились итоги года.</w:t>
      </w:r>
    </w:p>
    <w:p w:rsidR="00FB451A" w:rsidRDefault="00FB451A" w:rsidP="00FB451A">
      <w:pPr>
        <w:pStyle w:val="af3"/>
        <w:ind w:left="720"/>
        <w:jc w:val="both"/>
        <w:rPr>
          <w:sz w:val="28"/>
          <w:szCs w:val="28"/>
        </w:rPr>
      </w:pP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плану работы с родителями педагогами групп проводились индивидуальные консультации по запросам родителей, индивидуальные беседы по результатам адаптации детей и результатам мониторинга в начале и конце учебного года.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этом учебном году наш детский сад продолжил сотрудничество с Центром развития образования (ЦРО). В течение года педагоги посещали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на базе ЦРО, семинары и открытые просмотры в других детских садах. Педагоги в течение года принимали участие в реализации проекта «Школа Наставничества» ПОО «Алые паруса».</w:t>
      </w:r>
    </w:p>
    <w:p w:rsidR="00FB451A" w:rsidRDefault="00FB451A" w:rsidP="00FB451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молодые педагоги и педагоги групп старшего и младшего возраста имели возможность познакомиться с опытом работы коллег из ДОУ города при посещении методических объединений для воспитателей групп старшего и младшего дошкольного возраста.</w:t>
      </w:r>
    </w:p>
    <w:p w:rsidR="00FB451A" w:rsidRPr="00FB1CDA" w:rsidRDefault="00FB451A" w:rsidP="00FB1CD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преемственности со школой выполнен не в достаточной мере.   При планировании годовых задач на следующий учебный год необходимо обратить пристальное внимание на сотрудничество со школой. Активизировать работу по преемственности детского сада и школы.</w:t>
      </w:r>
    </w:p>
    <w:p w:rsidR="00FB451A" w:rsidRPr="00225A7A" w:rsidRDefault="00FB451A" w:rsidP="00FB451A">
      <w:pPr>
        <w:rPr>
          <w:b/>
          <w:bCs/>
          <w:iCs/>
          <w:sz w:val="28"/>
          <w:szCs w:val="28"/>
        </w:rPr>
      </w:pPr>
    </w:p>
    <w:p w:rsidR="00225A7A" w:rsidRPr="00225A7A" w:rsidRDefault="00225A7A" w:rsidP="00FB451A">
      <w:pPr>
        <w:jc w:val="both"/>
        <w:rPr>
          <w:b/>
          <w:bCs/>
          <w:iCs/>
          <w:sz w:val="28"/>
          <w:szCs w:val="28"/>
        </w:rPr>
      </w:pPr>
      <w:r w:rsidRPr="00225A7A">
        <w:rPr>
          <w:b/>
          <w:bCs/>
          <w:iCs/>
          <w:sz w:val="28"/>
          <w:szCs w:val="28"/>
        </w:rPr>
        <w:t>Административно-хозяйственная деятельность</w:t>
      </w:r>
    </w:p>
    <w:p w:rsidR="00FB451A" w:rsidRPr="004862D8" w:rsidRDefault="00FB451A" w:rsidP="00FB451A">
      <w:pPr>
        <w:jc w:val="both"/>
        <w:rPr>
          <w:bCs/>
          <w:iCs/>
          <w:sz w:val="28"/>
          <w:szCs w:val="28"/>
        </w:rPr>
      </w:pPr>
      <w:r w:rsidRPr="004862D8">
        <w:rPr>
          <w:bCs/>
          <w:iCs/>
          <w:sz w:val="28"/>
          <w:szCs w:val="28"/>
        </w:rPr>
        <w:t>В 2014-2015 учебном году МДОУ №100 функционировал бесперебойно.</w:t>
      </w:r>
    </w:p>
    <w:p w:rsidR="00FB451A" w:rsidRDefault="00FB451A" w:rsidP="00FB451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4862D8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  Учреждении действует система </w:t>
      </w:r>
      <w:proofErr w:type="spellStart"/>
      <w:r>
        <w:rPr>
          <w:bCs/>
          <w:iCs/>
          <w:sz w:val="28"/>
          <w:szCs w:val="28"/>
        </w:rPr>
        <w:t>внутрисадового</w:t>
      </w:r>
      <w:proofErr w:type="spellEnd"/>
      <w:r>
        <w:rPr>
          <w:bCs/>
          <w:iCs/>
          <w:sz w:val="28"/>
          <w:szCs w:val="28"/>
        </w:rPr>
        <w:t xml:space="preserve"> контроля, что помогает корректировать эффективность деятельности ДОУ в целом, обеспечивает обратную связь между планом работы детского сада и конечным результатом. </w:t>
      </w:r>
    </w:p>
    <w:p w:rsidR="00FB451A" w:rsidRDefault="00FB451A" w:rsidP="00FB451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Согласно плану развития материально-технической базы на 2014-2015 учебный год был произведен ремонт:</w:t>
      </w:r>
    </w:p>
    <w:p w:rsidR="00FB451A" w:rsidRDefault="00FB451A" w:rsidP="00FB451A">
      <w:pPr>
        <w:jc w:val="both"/>
        <w:rPr>
          <w:bCs/>
          <w:iCs/>
          <w:sz w:val="28"/>
          <w:szCs w:val="28"/>
        </w:rPr>
      </w:pPr>
    </w:p>
    <w:p w:rsidR="00FB451A" w:rsidRDefault="00361BB3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Полный </w:t>
      </w:r>
      <w:r w:rsidR="00FB451A">
        <w:rPr>
          <w:bCs/>
          <w:iCs/>
          <w:sz w:val="28"/>
          <w:szCs w:val="28"/>
        </w:rPr>
        <w:t>ремонт сетей канализации</w:t>
      </w:r>
      <w:r>
        <w:rPr>
          <w:bCs/>
          <w:iCs/>
          <w:sz w:val="28"/>
          <w:szCs w:val="28"/>
        </w:rPr>
        <w:t xml:space="preserve"> 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Ремонт крыльца</w:t>
      </w:r>
      <w:r w:rsidR="00361BB3">
        <w:rPr>
          <w:bCs/>
          <w:iCs/>
          <w:sz w:val="28"/>
          <w:szCs w:val="28"/>
        </w:rPr>
        <w:t xml:space="preserve"> 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Оформление фасада у пищеблока</w:t>
      </w:r>
      <w:r w:rsidR="00361BB3">
        <w:rPr>
          <w:bCs/>
          <w:iCs/>
          <w:sz w:val="28"/>
          <w:szCs w:val="28"/>
        </w:rPr>
        <w:t xml:space="preserve"> 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Ремонт вентиляции в пищеблоке</w:t>
      </w:r>
      <w:r w:rsidR="00542E82">
        <w:rPr>
          <w:bCs/>
          <w:iCs/>
          <w:sz w:val="28"/>
          <w:szCs w:val="28"/>
        </w:rPr>
        <w:t xml:space="preserve"> </w:t>
      </w:r>
    </w:p>
    <w:p w:rsidR="00FB451A" w:rsidRPr="00361BB3" w:rsidRDefault="00FB451A" w:rsidP="00361BB3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Постройка теневого </w:t>
      </w:r>
      <w:r w:rsidR="00361BB3">
        <w:rPr>
          <w:bCs/>
          <w:iCs/>
          <w:sz w:val="28"/>
          <w:szCs w:val="28"/>
        </w:rPr>
        <w:t xml:space="preserve">навеса 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Замена сантехники: мойки и смесители в групповые помещения</w:t>
      </w:r>
    </w:p>
    <w:p w:rsidR="00361BB3" w:rsidRPr="00542E82" w:rsidRDefault="00361BB3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Косметический ремонт </w:t>
      </w:r>
      <w:r w:rsidRPr="00542E82">
        <w:rPr>
          <w:bCs/>
          <w:iCs/>
          <w:sz w:val="28"/>
          <w:szCs w:val="28"/>
        </w:rPr>
        <w:t>всех групповых помещений</w:t>
      </w:r>
      <w:r w:rsidR="004D5A5C" w:rsidRPr="00542E82">
        <w:rPr>
          <w:bCs/>
          <w:iCs/>
          <w:sz w:val="28"/>
          <w:szCs w:val="28"/>
        </w:rPr>
        <w:t xml:space="preserve">, мест общественного </w:t>
      </w:r>
      <w:r w:rsidR="00542E82" w:rsidRPr="00542E82">
        <w:rPr>
          <w:bCs/>
          <w:iCs/>
          <w:sz w:val="28"/>
          <w:szCs w:val="28"/>
        </w:rPr>
        <w:t xml:space="preserve">пользования </w:t>
      </w:r>
    </w:p>
    <w:p w:rsidR="00FB451A" w:rsidRDefault="00FB451A" w:rsidP="00FB451A">
      <w:pPr>
        <w:jc w:val="both"/>
        <w:rPr>
          <w:bCs/>
          <w:iCs/>
          <w:sz w:val="28"/>
          <w:szCs w:val="28"/>
        </w:rPr>
      </w:pPr>
    </w:p>
    <w:p w:rsidR="00FB451A" w:rsidRPr="00BE05B0" w:rsidRDefault="00FB451A" w:rsidP="00FB451A">
      <w:pPr>
        <w:jc w:val="both"/>
        <w:rPr>
          <w:bCs/>
          <w:iCs/>
          <w:sz w:val="28"/>
          <w:szCs w:val="28"/>
        </w:rPr>
      </w:pPr>
      <w:r w:rsidRPr="00BE05B0">
        <w:rPr>
          <w:bCs/>
          <w:iCs/>
          <w:sz w:val="28"/>
          <w:szCs w:val="28"/>
        </w:rPr>
        <w:t>Приобретены</w:t>
      </w:r>
      <w:r>
        <w:rPr>
          <w:bCs/>
          <w:iCs/>
          <w:sz w:val="28"/>
          <w:szCs w:val="28"/>
        </w:rPr>
        <w:t>: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Детские шкафчики и скамейки для пяти групповых помещений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Оборудование в пищеблок</w:t>
      </w:r>
      <w:r w:rsidR="00542E82">
        <w:rPr>
          <w:bCs/>
          <w:iCs/>
          <w:sz w:val="28"/>
          <w:szCs w:val="28"/>
        </w:rPr>
        <w:t xml:space="preserve"> (протирочная машина)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Детские стульчики</w:t>
      </w:r>
      <w:r w:rsidR="00542E82">
        <w:rPr>
          <w:bCs/>
          <w:iCs/>
          <w:sz w:val="28"/>
          <w:szCs w:val="28"/>
        </w:rPr>
        <w:t xml:space="preserve"> 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Детская посуда</w:t>
      </w:r>
      <w:r w:rsidR="00D666D4">
        <w:rPr>
          <w:bCs/>
          <w:iCs/>
          <w:sz w:val="28"/>
          <w:szCs w:val="28"/>
        </w:rPr>
        <w:t xml:space="preserve"> </w:t>
      </w:r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Орг. техника: 2 компьютера, цветной принтер, </w:t>
      </w:r>
      <w:proofErr w:type="spellStart"/>
      <w:r>
        <w:rPr>
          <w:bCs/>
          <w:iCs/>
          <w:sz w:val="28"/>
          <w:szCs w:val="28"/>
        </w:rPr>
        <w:t>электропианино</w:t>
      </w:r>
      <w:proofErr w:type="spellEnd"/>
    </w:p>
    <w:p w:rsidR="00FB451A" w:rsidRDefault="00FB451A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Магнитные доски в групповые ячейки</w:t>
      </w:r>
    </w:p>
    <w:p w:rsidR="00FB451A" w:rsidRDefault="006912C6" w:rsidP="006912C6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Напольные покрытия </w:t>
      </w:r>
      <w:r w:rsidR="00FB451A">
        <w:rPr>
          <w:bCs/>
          <w:iCs/>
          <w:sz w:val="28"/>
          <w:szCs w:val="28"/>
        </w:rPr>
        <w:t>для игровых помещений.</w:t>
      </w:r>
    </w:p>
    <w:p w:rsidR="00D666D4" w:rsidRDefault="00D666D4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Спортивный инвентарь</w:t>
      </w:r>
    </w:p>
    <w:p w:rsidR="00D666D4" w:rsidRDefault="00D666D4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Детские кровати </w:t>
      </w:r>
    </w:p>
    <w:p w:rsidR="00D666D4" w:rsidRDefault="00D666D4" w:rsidP="00DA21C0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Бактерицидные лампы </w:t>
      </w:r>
    </w:p>
    <w:p w:rsidR="004018A1" w:rsidRDefault="00D666D4" w:rsidP="00415401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4018A1">
        <w:rPr>
          <w:bCs/>
          <w:iCs/>
          <w:sz w:val="28"/>
          <w:szCs w:val="28"/>
        </w:rPr>
        <w:t xml:space="preserve">Игрушки </w:t>
      </w:r>
    </w:p>
    <w:p w:rsidR="00D666D4" w:rsidRPr="004018A1" w:rsidRDefault="00D666D4" w:rsidP="00415401">
      <w:pPr>
        <w:pStyle w:val="af4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4018A1">
        <w:rPr>
          <w:bCs/>
          <w:iCs/>
          <w:sz w:val="28"/>
          <w:szCs w:val="28"/>
        </w:rPr>
        <w:t>Малые архитектурные формы (2 скамейки, 2 песочницы)</w:t>
      </w:r>
    </w:p>
    <w:p w:rsidR="00FB451A" w:rsidRDefault="00FB451A" w:rsidP="00FB451A">
      <w:pPr>
        <w:pStyle w:val="af4"/>
        <w:jc w:val="both"/>
        <w:rPr>
          <w:bCs/>
          <w:iCs/>
          <w:sz w:val="28"/>
          <w:szCs w:val="28"/>
        </w:rPr>
      </w:pPr>
    </w:p>
    <w:p w:rsidR="00FB451A" w:rsidRPr="00B971A8" w:rsidRDefault="00FB451A" w:rsidP="00FB451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B971A8">
        <w:rPr>
          <w:bCs/>
          <w:iCs/>
          <w:sz w:val="28"/>
          <w:szCs w:val="28"/>
        </w:rPr>
        <w:t xml:space="preserve">Поставленная в 2014-2015 году задача </w:t>
      </w:r>
      <w:r>
        <w:rPr>
          <w:bCs/>
          <w:iCs/>
          <w:sz w:val="28"/>
          <w:szCs w:val="28"/>
        </w:rPr>
        <w:t>по материально-техническому обеспечению выполнена в полном объеме.</w:t>
      </w:r>
    </w:p>
    <w:p w:rsidR="00FB451A" w:rsidRDefault="00FB451A" w:rsidP="00225A7A">
      <w:pPr>
        <w:rPr>
          <w:sz w:val="28"/>
          <w:szCs w:val="28"/>
        </w:rPr>
      </w:pPr>
    </w:p>
    <w:p w:rsidR="00F65E7E" w:rsidRDefault="00F65E7E" w:rsidP="00F65E7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педагогического коллектива за 2014-2015 учебный год можно сделать следующие выводы:</w:t>
      </w:r>
    </w:p>
    <w:p w:rsidR="00F65E7E" w:rsidRDefault="00F65E7E" w:rsidP="00F65E7E">
      <w:pPr>
        <w:pStyle w:val="af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Целевой компонент плана реализован на должном уровне.</w:t>
      </w:r>
    </w:p>
    <w:p w:rsidR="00F65E7E" w:rsidRPr="00F65E7E" w:rsidRDefault="00F65E7E" w:rsidP="00F65E7E">
      <w:pPr>
        <w:pStyle w:val="af4"/>
        <w:numPr>
          <w:ilvl w:val="0"/>
          <w:numId w:val="38"/>
        </w:numPr>
        <w:jc w:val="both"/>
        <w:rPr>
          <w:sz w:val="28"/>
          <w:szCs w:val="28"/>
        </w:rPr>
      </w:pPr>
      <w:r w:rsidRPr="00F65E7E">
        <w:rPr>
          <w:sz w:val="28"/>
          <w:szCs w:val="28"/>
        </w:rPr>
        <w:t>Образовательная деятельность в ДОУ реализуется на достаточном уровне. Анализ педагогической деятельности показывает, что профессиональный потенциал наших педагогов не достаточно высокий. Необходимо повышать профессионализм, аттестоваться на первую и высшую категории. Однако, педагогический коллектив старается успешно осуществлять задачи, поставленные на учебный год.</w:t>
      </w:r>
    </w:p>
    <w:p w:rsidR="00F65E7E" w:rsidRDefault="00F65E7E" w:rsidP="00F65E7E">
      <w:pPr>
        <w:pStyle w:val="af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сложилась система работы с родителями воспитанников. Показателями результативности в реализации системы работы с родителями является: </w:t>
      </w:r>
    </w:p>
    <w:p w:rsidR="00F65E7E" w:rsidRDefault="00F65E7E" w:rsidP="00F65E7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удовлетворенность работой ДОУ; </w:t>
      </w:r>
    </w:p>
    <w:p w:rsidR="00F65E7E" w:rsidRDefault="00F65E7E" w:rsidP="00F65E7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-степень информированности по воспитательным и образовательным</w:t>
      </w:r>
      <w:r w:rsidRPr="00785B2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</w:p>
    <w:p w:rsidR="00F65E7E" w:rsidRDefault="00F65E7E" w:rsidP="00F65E7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характер взаимодействия с педагогами и руководителями.</w:t>
      </w:r>
    </w:p>
    <w:p w:rsidR="00F65E7E" w:rsidRDefault="00F65E7E" w:rsidP="00F65E7E">
      <w:pPr>
        <w:pStyle w:val="af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социальными институтами помогает ДОУ реализовывать поставленные задачи по психофизическому развитию личности ребенка.</w:t>
      </w:r>
    </w:p>
    <w:p w:rsidR="00F65E7E" w:rsidRDefault="00F65E7E" w:rsidP="00F65E7E">
      <w:pPr>
        <w:pStyle w:val="af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 и обеспечение образовательного процесса осуществляется на достаточном уровне. </w:t>
      </w:r>
    </w:p>
    <w:p w:rsidR="00F65E7E" w:rsidRDefault="00F65E7E" w:rsidP="00F65E7E">
      <w:pPr>
        <w:pStyle w:val="af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Состояние управления обеспечивает развитие ДОУ в соответствии с современными требованиями. Сформировано единое целевое пространство.       </w:t>
      </w:r>
    </w:p>
    <w:p w:rsidR="00F65E7E" w:rsidRDefault="00F65E7E" w:rsidP="00F65E7E">
      <w:pPr>
        <w:pStyle w:val="af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технологии. Создана материально-техническая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 </w:t>
      </w:r>
    </w:p>
    <w:p w:rsidR="00F65E7E" w:rsidRDefault="00F65E7E" w:rsidP="00F65E7E">
      <w:pPr>
        <w:pStyle w:val="af4"/>
        <w:ind w:left="0"/>
        <w:jc w:val="both"/>
        <w:rPr>
          <w:sz w:val="28"/>
          <w:szCs w:val="28"/>
        </w:rPr>
      </w:pPr>
    </w:p>
    <w:p w:rsidR="00F65E7E" w:rsidRDefault="00F65E7E" w:rsidP="00F65E7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перед коллективом в следующем 2015-2016 году стоят задачи:</w:t>
      </w:r>
    </w:p>
    <w:p w:rsidR="00F65E7E" w:rsidRDefault="00F65E7E" w:rsidP="00F65E7E">
      <w:pPr>
        <w:pStyle w:val="af4"/>
        <w:ind w:left="0"/>
        <w:jc w:val="both"/>
        <w:rPr>
          <w:sz w:val="28"/>
          <w:szCs w:val="28"/>
        </w:rPr>
      </w:pPr>
    </w:p>
    <w:p w:rsidR="00F65E7E" w:rsidRPr="00027F19" w:rsidRDefault="00F65E7E" w:rsidP="00F65E7E">
      <w:pPr>
        <w:pStyle w:val="af4"/>
        <w:numPr>
          <w:ilvl w:val="0"/>
          <w:numId w:val="37"/>
        </w:numPr>
        <w:spacing w:after="160" w:line="259" w:lineRule="auto"/>
        <w:jc w:val="both"/>
        <w:rPr>
          <w:rStyle w:val="afb"/>
          <w:b w:val="0"/>
          <w:bCs w:val="0"/>
          <w:sz w:val="28"/>
          <w:szCs w:val="28"/>
        </w:rPr>
      </w:pPr>
      <w:r w:rsidRPr="00027F19">
        <w:rPr>
          <w:rStyle w:val="afb"/>
          <w:b w:val="0"/>
          <w:sz w:val="28"/>
          <w:szCs w:val="28"/>
          <w:bdr w:val="none" w:sz="0" w:space="0" w:color="auto" w:frame="1"/>
          <w:shd w:val="clear" w:color="auto" w:fill="FFFFFF"/>
        </w:rPr>
        <w:t>Совершенствовать работу в ДОУ по развитию художественно-эстетических способностей воспитанников в соответствии с ФГОС, стимулировать потребность педагогов в познании методологических основ художественно-эстетического развития дошкольников.</w:t>
      </w:r>
    </w:p>
    <w:p w:rsidR="00F65E7E" w:rsidRDefault="00F65E7E" w:rsidP="00F65E7E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531">
        <w:rPr>
          <w:rStyle w:val="afc"/>
          <w:bCs/>
          <w:i w:val="0"/>
          <w:color w:val="000000"/>
          <w:sz w:val="28"/>
          <w:szCs w:val="28"/>
        </w:rPr>
        <w:t>Совершенствова</w:t>
      </w:r>
      <w:r>
        <w:rPr>
          <w:rStyle w:val="afc"/>
          <w:bCs/>
          <w:i w:val="0"/>
          <w:color w:val="000000"/>
          <w:sz w:val="28"/>
          <w:szCs w:val="28"/>
        </w:rPr>
        <w:t>ть</w:t>
      </w:r>
      <w:r w:rsidRPr="00A32531">
        <w:rPr>
          <w:rStyle w:val="afc"/>
          <w:bCs/>
          <w:i w:val="0"/>
          <w:color w:val="000000"/>
          <w:sz w:val="28"/>
          <w:szCs w:val="28"/>
        </w:rPr>
        <w:t xml:space="preserve"> стратеги</w:t>
      </w:r>
      <w:r>
        <w:rPr>
          <w:rStyle w:val="afc"/>
          <w:bCs/>
          <w:i w:val="0"/>
          <w:color w:val="000000"/>
          <w:sz w:val="28"/>
          <w:szCs w:val="28"/>
        </w:rPr>
        <w:t>ю</w:t>
      </w:r>
      <w:r w:rsidRPr="00A32531">
        <w:rPr>
          <w:rStyle w:val="afc"/>
          <w:bCs/>
          <w:i w:val="0"/>
          <w:color w:val="000000"/>
          <w:sz w:val="28"/>
          <w:szCs w:val="28"/>
        </w:rPr>
        <w:t xml:space="preserve"> и тактик</w:t>
      </w:r>
      <w:r>
        <w:rPr>
          <w:rStyle w:val="afc"/>
          <w:bCs/>
          <w:i w:val="0"/>
          <w:color w:val="000000"/>
          <w:sz w:val="28"/>
          <w:szCs w:val="28"/>
        </w:rPr>
        <w:t>у</w:t>
      </w:r>
      <w:r w:rsidRPr="00A32531">
        <w:rPr>
          <w:rStyle w:val="afc"/>
          <w:bCs/>
          <w:i w:val="0"/>
          <w:color w:val="000000"/>
          <w:sz w:val="28"/>
          <w:szCs w:val="28"/>
        </w:rPr>
        <w:t xml:space="preserve"> построения развивающей среды   детского сада</w:t>
      </w:r>
      <w:r w:rsidRPr="00A32531">
        <w:rPr>
          <w:i/>
          <w:color w:val="000000"/>
          <w:sz w:val="28"/>
          <w:szCs w:val="28"/>
        </w:rPr>
        <w:t>,</w:t>
      </w:r>
      <w:r w:rsidRPr="00A32531">
        <w:rPr>
          <w:color w:val="000000"/>
          <w:sz w:val="28"/>
          <w:szCs w:val="28"/>
        </w:rPr>
        <w:t xml:space="preserve">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</w:r>
      <w:r>
        <w:rPr>
          <w:color w:val="000000"/>
          <w:sz w:val="28"/>
          <w:szCs w:val="28"/>
        </w:rPr>
        <w:t>.</w:t>
      </w:r>
    </w:p>
    <w:p w:rsidR="00F65E7E" w:rsidRPr="00A32531" w:rsidRDefault="00F65E7E" w:rsidP="00F65E7E">
      <w:pPr>
        <w:pStyle w:val="a5"/>
        <w:spacing w:before="0" w:beforeAutospacing="0" w:after="0" w:afterAutospacing="0"/>
        <w:ind w:left="502"/>
        <w:jc w:val="both"/>
        <w:rPr>
          <w:color w:val="000000"/>
          <w:sz w:val="28"/>
          <w:szCs w:val="28"/>
        </w:rPr>
      </w:pPr>
    </w:p>
    <w:p w:rsidR="00F65E7E" w:rsidRPr="00566184" w:rsidRDefault="00F65E7E" w:rsidP="00F65E7E">
      <w:pPr>
        <w:pStyle w:val="af4"/>
        <w:numPr>
          <w:ilvl w:val="0"/>
          <w:numId w:val="37"/>
        </w:numPr>
        <w:shd w:val="clear" w:color="auto" w:fill="FFFFFF"/>
        <w:tabs>
          <w:tab w:val="left" w:pos="486"/>
        </w:tabs>
        <w:jc w:val="both"/>
        <w:rPr>
          <w:color w:val="000000"/>
          <w:spacing w:val="-1"/>
          <w:sz w:val="28"/>
          <w:szCs w:val="28"/>
        </w:rPr>
      </w:pPr>
      <w:r w:rsidRPr="00134531">
        <w:rPr>
          <w:color w:val="000000"/>
          <w:spacing w:val="2"/>
          <w:sz w:val="28"/>
          <w:szCs w:val="28"/>
        </w:rPr>
        <w:t xml:space="preserve">Формировать общую культуру личности детей, в том числе ценностей    здорового образа жизни, развития их физических качеств, </w:t>
      </w:r>
      <w:r>
        <w:rPr>
          <w:sz w:val="28"/>
          <w:szCs w:val="28"/>
        </w:rPr>
        <w:t>совершенствовать</w:t>
      </w:r>
      <w:r w:rsidRPr="00566184">
        <w:rPr>
          <w:color w:val="000000"/>
          <w:spacing w:val="-1"/>
          <w:sz w:val="28"/>
          <w:szCs w:val="28"/>
        </w:rPr>
        <w:t xml:space="preserve"> систему </w:t>
      </w:r>
      <w:proofErr w:type="spellStart"/>
      <w:r>
        <w:rPr>
          <w:color w:val="000000"/>
          <w:spacing w:val="-1"/>
          <w:sz w:val="28"/>
          <w:szCs w:val="28"/>
        </w:rPr>
        <w:t>здоровьесберегающей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здоровье</w:t>
      </w:r>
      <w:r w:rsidRPr="00566184">
        <w:rPr>
          <w:color w:val="000000"/>
          <w:spacing w:val="-1"/>
          <w:sz w:val="28"/>
          <w:szCs w:val="28"/>
        </w:rPr>
        <w:t>формирующей</w:t>
      </w:r>
      <w:proofErr w:type="spellEnd"/>
      <w:r w:rsidRPr="00566184">
        <w:rPr>
          <w:color w:val="000000"/>
          <w:spacing w:val="-1"/>
          <w:sz w:val="28"/>
          <w:szCs w:val="28"/>
        </w:rPr>
        <w:t xml:space="preserve"> деятельности учреждения с учетом индивидуальных особенностей дошкольников.</w:t>
      </w:r>
    </w:p>
    <w:p w:rsidR="005A4A47" w:rsidRDefault="005A4A47" w:rsidP="005A4A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A4A47" w:rsidRDefault="005A4A47" w:rsidP="005A4A47">
      <w:pPr>
        <w:ind w:left="142"/>
        <w:jc w:val="both"/>
        <w:rPr>
          <w:sz w:val="28"/>
          <w:szCs w:val="28"/>
        </w:rPr>
      </w:pPr>
    </w:p>
    <w:p w:rsidR="005A4A47" w:rsidRDefault="005A4A47" w:rsidP="005A4A47">
      <w:pPr>
        <w:ind w:left="142"/>
        <w:jc w:val="both"/>
        <w:rPr>
          <w:sz w:val="28"/>
          <w:szCs w:val="28"/>
        </w:rPr>
      </w:pPr>
    </w:p>
    <w:p w:rsidR="005A4A47" w:rsidRDefault="005A4A47" w:rsidP="005A4A47">
      <w:pPr>
        <w:ind w:left="142"/>
        <w:jc w:val="both"/>
        <w:rPr>
          <w:sz w:val="28"/>
          <w:szCs w:val="28"/>
        </w:rPr>
      </w:pPr>
    </w:p>
    <w:p w:rsidR="005A4A47" w:rsidRDefault="005A4A47" w:rsidP="005A4A47">
      <w:pPr>
        <w:ind w:left="142"/>
        <w:jc w:val="both"/>
        <w:rPr>
          <w:sz w:val="28"/>
          <w:szCs w:val="28"/>
        </w:rPr>
      </w:pPr>
    </w:p>
    <w:p w:rsidR="005A4A47" w:rsidRDefault="005A4A47" w:rsidP="005A4A47">
      <w:pPr>
        <w:ind w:left="142"/>
        <w:jc w:val="both"/>
        <w:rPr>
          <w:sz w:val="28"/>
          <w:szCs w:val="28"/>
        </w:rPr>
      </w:pPr>
    </w:p>
    <w:p w:rsidR="003831C4" w:rsidRDefault="005A4A47" w:rsidP="005A4A47">
      <w:pPr>
        <w:ind w:left="142"/>
        <w:jc w:val="both"/>
      </w:pPr>
      <w:r>
        <w:rPr>
          <w:sz w:val="28"/>
          <w:szCs w:val="28"/>
        </w:rPr>
        <w:t>28.08.2015                  Р</w:t>
      </w:r>
      <w:bookmarkStart w:id="0" w:name="_GoBack"/>
      <w:bookmarkEnd w:id="0"/>
      <w:r>
        <w:rPr>
          <w:sz w:val="28"/>
          <w:szCs w:val="28"/>
        </w:rPr>
        <w:t xml:space="preserve">уководитель (заведующий) _________________ </w:t>
      </w:r>
      <w:proofErr w:type="spellStart"/>
      <w:r>
        <w:rPr>
          <w:sz w:val="28"/>
          <w:szCs w:val="28"/>
        </w:rPr>
        <w:t>М.В.Титова</w:t>
      </w:r>
      <w:proofErr w:type="spellEnd"/>
    </w:p>
    <w:sectPr w:rsidR="003831C4" w:rsidSect="00715FC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BE" w:rsidRDefault="00157ABE" w:rsidP="00D42094">
      <w:r>
        <w:separator/>
      </w:r>
    </w:p>
  </w:endnote>
  <w:endnote w:type="continuationSeparator" w:id="0">
    <w:p w:rsidR="00157ABE" w:rsidRDefault="00157ABE" w:rsidP="00D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127543"/>
      <w:docPartObj>
        <w:docPartGallery w:val="Page Numbers (Bottom of Page)"/>
        <w:docPartUnique/>
      </w:docPartObj>
    </w:sdtPr>
    <w:sdtEndPr/>
    <w:sdtContent>
      <w:p w:rsidR="00BD12E4" w:rsidRDefault="00BD12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A4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D12E4" w:rsidRDefault="00BD12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BE" w:rsidRDefault="00157ABE" w:rsidP="00D42094">
      <w:r>
        <w:separator/>
      </w:r>
    </w:p>
  </w:footnote>
  <w:footnote w:type="continuationSeparator" w:id="0">
    <w:p w:rsidR="00157ABE" w:rsidRDefault="00157ABE" w:rsidP="00D4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8AA"/>
    <w:multiLevelType w:val="multilevel"/>
    <w:tmpl w:val="0419001D"/>
    <w:styleLink w:val="3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4F44AC"/>
    <w:multiLevelType w:val="hybridMultilevel"/>
    <w:tmpl w:val="5B66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1E42"/>
    <w:multiLevelType w:val="hybridMultilevel"/>
    <w:tmpl w:val="00AACC1A"/>
    <w:lvl w:ilvl="0" w:tplc="5A38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53DC8"/>
    <w:multiLevelType w:val="hybridMultilevel"/>
    <w:tmpl w:val="D55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65C1"/>
    <w:multiLevelType w:val="hybridMultilevel"/>
    <w:tmpl w:val="DC928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01C8A"/>
    <w:multiLevelType w:val="hybridMultilevel"/>
    <w:tmpl w:val="D9807B9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183156C4"/>
    <w:multiLevelType w:val="hybridMultilevel"/>
    <w:tmpl w:val="B5F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1B6F"/>
    <w:multiLevelType w:val="hybridMultilevel"/>
    <w:tmpl w:val="54141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5D1D93"/>
    <w:multiLevelType w:val="hybridMultilevel"/>
    <w:tmpl w:val="88BA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0623"/>
    <w:multiLevelType w:val="hybridMultilevel"/>
    <w:tmpl w:val="4F76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412D4"/>
    <w:multiLevelType w:val="hybridMultilevel"/>
    <w:tmpl w:val="556A4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2A3C07"/>
    <w:multiLevelType w:val="hybridMultilevel"/>
    <w:tmpl w:val="131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01D31"/>
    <w:multiLevelType w:val="hybridMultilevel"/>
    <w:tmpl w:val="201A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4CE6"/>
    <w:multiLevelType w:val="hybridMultilevel"/>
    <w:tmpl w:val="8C06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46B85"/>
    <w:multiLevelType w:val="hybridMultilevel"/>
    <w:tmpl w:val="58D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F38C6"/>
    <w:multiLevelType w:val="hybridMultilevel"/>
    <w:tmpl w:val="C55A9DAE"/>
    <w:lvl w:ilvl="0" w:tplc="F4C6E6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55555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7B1A94"/>
    <w:multiLevelType w:val="hybridMultilevel"/>
    <w:tmpl w:val="9FFA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109F3"/>
    <w:multiLevelType w:val="hybridMultilevel"/>
    <w:tmpl w:val="AE569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16578"/>
    <w:multiLevelType w:val="hybridMultilevel"/>
    <w:tmpl w:val="E4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73525"/>
    <w:multiLevelType w:val="hybridMultilevel"/>
    <w:tmpl w:val="BBEE32B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C7B8F"/>
    <w:multiLevelType w:val="hybridMultilevel"/>
    <w:tmpl w:val="CB565E6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0905B21"/>
    <w:multiLevelType w:val="hybridMultilevel"/>
    <w:tmpl w:val="F884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C516D"/>
    <w:multiLevelType w:val="hybridMultilevel"/>
    <w:tmpl w:val="12102DB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53AF2AE4"/>
    <w:multiLevelType w:val="hybridMultilevel"/>
    <w:tmpl w:val="704EC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753047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2861BD"/>
    <w:multiLevelType w:val="hybridMultilevel"/>
    <w:tmpl w:val="E85A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9281A"/>
    <w:multiLevelType w:val="hybridMultilevel"/>
    <w:tmpl w:val="10F87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57B56"/>
    <w:multiLevelType w:val="hybridMultilevel"/>
    <w:tmpl w:val="D0F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044B8"/>
    <w:multiLevelType w:val="hybridMultilevel"/>
    <w:tmpl w:val="41C0B9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905265E"/>
    <w:multiLevelType w:val="hybridMultilevel"/>
    <w:tmpl w:val="55F8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C13FB"/>
    <w:multiLevelType w:val="hybridMultilevel"/>
    <w:tmpl w:val="534E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C1042"/>
    <w:multiLevelType w:val="hybridMultilevel"/>
    <w:tmpl w:val="E57E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236811"/>
    <w:multiLevelType w:val="hybridMultilevel"/>
    <w:tmpl w:val="19180EB4"/>
    <w:lvl w:ilvl="0" w:tplc="355C5C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73431766"/>
    <w:multiLevelType w:val="hybridMultilevel"/>
    <w:tmpl w:val="922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75D4B"/>
    <w:multiLevelType w:val="hybridMultilevel"/>
    <w:tmpl w:val="98A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732BE"/>
    <w:multiLevelType w:val="hybridMultilevel"/>
    <w:tmpl w:val="DEACECC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>
    <w:nsid w:val="7D8C4442"/>
    <w:multiLevelType w:val="hybridMultilevel"/>
    <w:tmpl w:val="99D4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A3629"/>
    <w:multiLevelType w:val="hybridMultilevel"/>
    <w:tmpl w:val="01B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03789"/>
    <w:multiLevelType w:val="hybridMultilevel"/>
    <w:tmpl w:val="92EE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D543B"/>
    <w:multiLevelType w:val="hybridMultilevel"/>
    <w:tmpl w:val="1BAC08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</w:num>
  <w:num w:numId="9">
    <w:abstractNumId w:val="21"/>
  </w:num>
  <w:num w:numId="10">
    <w:abstractNumId w:val="5"/>
  </w:num>
  <w:num w:numId="11">
    <w:abstractNumId w:val="28"/>
  </w:num>
  <w:num w:numId="12">
    <w:abstractNumId w:val="25"/>
  </w:num>
  <w:num w:numId="13">
    <w:abstractNumId w:val="13"/>
  </w:num>
  <w:num w:numId="14">
    <w:abstractNumId w:val="7"/>
  </w:num>
  <w:num w:numId="15">
    <w:abstractNumId w:val="22"/>
  </w:num>
  <w:num w:numId="16">
    <w:abstractNumId w:val="35"/>
  </w:num>
  <w:num w:numId="17">
    <w:abstractNumId w:val="38"/>
  </w:num>
  <w:num w:numId="18">
    <w:abstractNumId w:val="19"/>
  </w:num>
  <w:num w:numId="19">
    <w:abstractNumId w:val="20"/>
  </w:num>
  <w:num w:numId="20">
    <w:abstractNumId w:val="3"/>
  </w:num>
  <w:num w:numId="21">
    <w:abstractNumId w:val="11"/>
  </w:num>
  <w:num w:numId="22">
    <w:abstractNumId w:val="8"/>
  </w:num>
  <w:num w:numId="23">
    <w:abstractNumId w:val="14"/>
  </w:num>
  <w:num w:numId="24">
    <w:abstractNumId w:val="37"/>
  </w:num>
  <w:num w:numId="25">
    <w:abstractNumId w:val="18"/>
  </w:num>
  <w:num w:numId="26">
    <w:abstractNumId w:val="34"/>
  </w:num>
  <w:num w:numId="27">
    <w:abstractNumId w:val="33"/>
  </w:num>
  <w:num w:numId="28">
    <w:abstractNumId w:val="29"/>
  </w:num>
  <w:num w:numId="29">
    <w:abstractNumId w:val="27"/>
  </w:num>
  <w:num w:numId="30">
    <w:abstractNumId w:val="12"/>
  </w:num>
  <w:num w:numId="31">
    <w:abstractNumId w:val="16"/>
  </w:num>
  <w:num w:numId="32">
    <w:abstractNumId w:val="6"/>
  </w:num>
  <w:num w:numId="33">
    <w:abstractNumId w:val="36"/>
  </w:num>
  <w:num w:numId="34">
    <w:abstractNumId w:val="30"/>
  </w:num>
  <w:num w:numId="35">
    <w:abstractNumId w:val="1"/>
  </w:num>
  <w:num w:numId="36">
    <w:abstractNumId w:val="23"/>
  </w:num>
  <w:num w:numId="37">
    <w:abstractNumId w:val="15"/>
  </w:num>
  <w:num w:numId="38">
    <w:abstractNumId w:val="32"/>
  </w:num>
  <w:num w:numId="39">
    <w:abstractNumId w:val="10"/>
  </w:num>
  <w:num w:numId="40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2D4"/>
    <w:rsid w:val="000260C5"/>
    <w:rsid w:val="0008245C"/>
    <w:rsid w:val="000A18E3"/>
    <w:rsid w:val="000D795E"/>
    <w:rsid w:val="000F5BC1"/>
    <w:rsid w:val="00157ABE"/>
    <w:rsid w:val="00162879"/>
    <w:rsid w:val="00221D55"/>
    <w:rsid w:val="00225A7A"/>
    <w:rsid w:val="00241384"/>
    <w:rsid w:val="00254C8A"/>
    <w:rsid w:val="002E0B7A"/>
    <w:rsid w:val="00331490"/>
    <w:rsid w:val="00354173"/>
    <w:rsid w:val="00360A89"/>
    <w:rsid w:val="00361BB3"/>
    <w:rsid w:val="003831C4"/>
    <w:rsid w:val="003879B3"/>
    <w:rsid w:val="003A22DC"/>
    <w:rsid w:val="003C4B06"/>
    <w:rsid w:val="003E64CA"/>
    <w:rsid w:val="003E7ADB"/>
    <w:rsid w:val="003F118A"/>
    <w:rsid w:val="004018A1"/>
    <w:rsid w:val="004425DF"/>
    <w:rsid w:val="00493BF4"/>
    <w:rsid w:val="004D5A5C"/>
    <w:rsid w:val="00522EE9"/>
    <w:rsid w:val="00542E82"/>
    <w:rsid w:val="0054434F"/>
    <w:rsid w:val="005541E0"/>
    <w:rsid w:val="005727BC"/>
    <w:rsid w:val="005A4A47"/>
    <w:rsid w:val="005C7CFF"/>
    <w:rsid w:val="005E4604"/>
    <w:rsid w:val="00605B3E"/>
    <w:rsid w:val="006139F6"/>
    <w:rsid w:val="00614111"/>
    <w:rsid w:val="00651E93"/>
    <w:rsid w:val="00652061"/>
    <w:rsid w:val="00660033"/>
    <w:rsid w:val="0067696A"/>
    <w:rsid w:val="006912C6"/>
    <w:rsid w:val="00694ACC"/>
    <w:rsid w:val="00697F04"/>
    <w:rsid w:val="00697F76"/>
    <w:rsid w:val="006A553B"/>
    <w:rsid w:val="006C15DE"/>
    <w:rsid w:val="00700BB8"/>
    <w:rsid w:val="00715FC2"/>
    <w:rsid w:val="00755178"/>
    <w:rsid w:val="007C6CA3"/>
    <w:rsid w:val="008B68C2"/>
    <w:rsid w:val="009C14B3"/>
    <w:rsid w:val="009D3243"/>
    <w:rsid w:val="009F4DC1"/>
    <w:rsid w:val="00A0673E"/>
    <w:rsid w:val="00A113B2"/>
    <w:rsid w:val="00A36EA3"/>
    <w:rsid w:val="00A4571E"/>
    <w:rsid w:val="00A55506"/>
    <w:rsid w:val="00A93243"/>
    <w:rsid w:val="00AA12D4"/>
    <w:rsid w:val="00AA13E9"/>
    <w:rsid w:val="00B5043B"/>
    <w:rsid w:val="00B72ACE"/>
    <w:rsid w:val="00B917F2"/>
    <w:rsid w:val="00BA1436"/>
    <w:rsid w:val="00BD12E4"/>
    <w:rsid w:val="00C14029"/>
    <w:rsid w:val="00C31D3C"/>
    <w:rsid w:val="00C374D0"/>
    <w:rsid w:val="00C704C3"/>
    <w:rsid w:val="00C705F9"/>
    <w:rsid w:val="00C8583D"/>
    <w:rsid w:val="00C92C7B"/>
    <w:rsid w:val="00D07471"/>
    <w:rsid w:val="00D0748C"/>
    <w:rsid w:val="00D075B5"/>
    <w:rsid w:val="00D122B3"/>
    <w:rsid w:val="00D2564F"/>
    <w:rsid w:val="00D42094"/>
    <w:rsid w:val="00D42DBA"/>
    <w:rsid w:val="00D666D4"/>
    <w:rsid w:val="00D77967"/>
    <w:rsid w:val="00DA21C0"/>
    <w:rsid w:val="00DD28D3"/>
    <w:rsid w:val="00E15D8B"/>
    <w:rsid w:val="00E31E0F"/>
    <w:rsid w:val="00E66BC7"/>
    <w:rsid w:val="00E93141"/>
    <w:rsid w:val="00EB71D3"/>
    <w:rsid w:val="00EF7C2B"/>
    <w:rsid w:val="00F65E7E"/>
    <w:rsid w:val="00FB1CDA"/>
    <w:rsid w:val="00FB451A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967F-5631-4EDD-B0E2-BD25E79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B451A"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"/>
    <w:next w:val="a"/>
    <w:link w:val="20"/>
    <w:unhideWhenUsed/>
    <w:qFormat/>
    <w:rsid w:val="00FB451A"/>
    <w:pPr>
      <w:keepNext/>
      <w:outlineLvl w:val="1"/>
    </w:pPr>
    <w:rPr>
      <w:i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B451A"/>
    <w:pPr>
      <w:keepNext/>
      <w:outlineLvl w:val="2"/>
    </w:pPr>
    <w:rPr>
      <w:b/>
      <w:i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FB451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B451A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B45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B451A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FB45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45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51A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FB451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B4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B451A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FB45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FB451A"/>
    <w:pPr>
      <w:spacing w:after="120"/>
    </w:pPr>
  </w:style>
  <w:style w:type="character" w:customStyle="1" w:styleId="ad">
    <w:name w:val="Основной текст Знак"/>
    <w:basedOn w:val="a0"/>
    <w:link w:val="ac"/>
    <w:rsid w:val="00FB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FB451A"/>
    <w:pPr>
      <w:ind w:left="360"/>
    </w:pPr>
    <w:rPr>
      <w:bCs/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FB45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FB451A"/>
    <w:rPr>
      <w:i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B451A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45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45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FB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2"/>
    <w:uiPriority w:val="99"/>
    <w:qFormat/>
    <w:rsid w:val="00FB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B451A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FB451A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6">
    <w:name w:val="Style6"/>
    <w:basedOn w:val="a"/>
    <w:uiPriority w:val="99"/>
    <w:semiHidden/>
    <w:rsid w:val="00FB451A"/>
    <w:pPr>
      <w:widowControl w:val="0"/>
      <w:autoSpaceDE w:val="0"/>
      <w:autoSpaceDN w:val="0"/>
      <w:adjustRightInd w:val="0"/>
      <w:spacing w:line="240" w:lineRule="exact"/>
      <w:ind w:firstLine="283"/>
      <w:jc w:val="both"/>
    </w:pPr>
  </w:style>
  <w:style w:type="paragraph" w:customStyle="1" w:styleId="c9">
    <w:name w:val="c9"/>
    <w:basedOn w:val="a"/>
    <w:uiPriority w:val="99"/>
    <w:semiHidden/>
    <w:rsid w:val="00FB451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FB45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B451A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FB451A"/>
  </w:style>
  <w:style w:type="character" w:customStyle="1" w:styleId="c6">
    <w:name w:val="c6"/>
    <w:basedOn w:val="a0"/>
    <w:rsid w:val="00FB451A"/>
  </w:style>
  <w:style w:type="table" w:styleId="af5">
    <w:name w:val="Table Grid"/>
    <w:basedOn w:val="a1"/>
    <w:uiPriority w:val="59"/>
    <w:rsid w:val="00FB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FB451A"/>
    <w:pPr>
      <w:numPr>
        <w:numId w:val="7"/>
      </w:numPr>
    </w:pPr>
  </w:style>
  <w:style w:type="numbering" w:customStyle="1" w:styleId="1">
    <w:name w:val="Стиль1"/>
    <w:rsid w:val="00FB451A"/>
    <w:pPr>
      <w:numPr>
        <w:numId w:val="8"/>
      </w:numPr>
    </w:pPr>
  </w:style>
  <w:style w:type="character" w:styleId="af6">
    <w:name w:val="annotation reference"/>
    <w:basedOn w:val="a0"/>
    <w:uiPriority w:val="99"/>
    <w:semiHidden/>
    <w:unhideWhenUsed/>
    <w:rsid w:val="00FB451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B451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B451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4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3">
    <w:name w:val="c3"/>
    <w:basedOn w:val="a0"/>
    <w:rsid w:val="00FB451A"/>
  </w:style>
  <w:style w:type="character" w:styleId="afb">
    <w:name w:val="Strong"/>
    <w:basedOn w:val="a0"/>
    <w:uiPriority w:val="22"/>
    <w:qFormat/>
    <w:rsid w:val="00FB451A"/>
    <w:rPr>
      <w:b/>
      <w:bCs/>
    </w:rPr>
  </w:style>
  <w:style w:type="character" w:styleId="afc">
    <w:name w:val="Emphasis"/>
    <w:qFormat/>
    <w:rsid w:val="00FB451A"/>
    <w:rPr>
      <w:i/>
      <w:iCs/>
    </w:rPr>
  </w:style>
  <w:style w:type="table" w:customStyle="1" w:styleId="12">
    <w:name w:val="Сетка таблицы1"/>
    <w:basedOn w:val="a1"/>
    <w:next w:val="af5"/>
    <w:uiPriority w:val="59"/>
    <w:rsid w:val="00E31E0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798920968212333E-2"/>
          <c:y val="4.5605236845394331E-2"/>
          <c:w val="0.79405293088363949"/>
          <c:h val="0.81716910386201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55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275360"/>
        <c:axId val="262275920"/>
      </c:barChart>
      <c:catAx>
        <c:axId val="262275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62275920"/>
        <c:crosses val="autoZero"/>
        <c:auto val="1"/>
        <c:lblAlgn val="ctr"/>
        <c:lblOffset val="100"/>
        <c:noMultiLvlLbl val="0"/>
      </c:catAx>
      <c:valAx>
        <c:axId val="26227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2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Образовательный уровень педагогов</a:t>
            </a:r>
          </a:p>
        </c:rich>
      </c:tx>
      <c:layout>
        <c:manualLayout>
          <c:xMode val="edge"/>
          <c:yMode val="edge"/>
          <c:x val="0.28090718205678833"/>
          <c:y val="2.544537864970269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7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101"/>
              <a:t>Колличество педагогов, имеющих квалификационную категорию</a:t>
            </a:r>
          </a:p>
        </c:rich>
      </c:tx>
      <c:layout>
        <c:manualLayout>
          <c:xMode val="edge"/>
          <c:yMode val="edge"/>
          <c:x val="0.1459519832748179"/>
          <c:y val="2.930398098143491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педагогов, имеющих квалификационную категорию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80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80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80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6.6000000000000003E-2</c:v>
                </c:pt>
                <c:pt idx="1">
                  <c:v>0.23300000000000001</c:v>
                </c:pt>
                <c:pt idx="2">
                  <c:v>0.45</c:v>
                </c:pt>
                <c:pt idx="3">
                  <c:v>0.254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Образовательный уровень педагогов</a:t>
            </a:r>
          </a:p>
        </c:rich>
      </c:tx>
      <c:layout>
        <c:manualLayout>
          <c:xMode val="edge"/>
          <c:yMode val="edge"/>
          <c:x val="0.28090723856886318"/>
          <c:y val="2.544529262086642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0.39000000000000534</c:v>
                </c:pt>
                <c:pt idx="1">
                  <c:v>0.61000000000000065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Колличество педагогов, имеющих квалификационную категорию</a:t>
            </a:r>
          </a:p>
        </c:rich>
      </c:tx>
      <c:layout>
        <c:manualLayout>
          <c:xMode val="edge"/>
          <c:yMode val="edge"/>
          <c:x val="0.14595189003436854"/>
          <c:y val="2.930402930402930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педагогов, имеющих квалификационную категорию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0.14000000000000001</c:v>
                </c:pt>
                <c:pt idx="2">
                  <c:v>0.68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CBD0-5114-4CBE-AA51-EFDA0F4D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20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2015-08-31T05:18:00Z</cp:lastPrinted>
  <dcterms:created xsi:type="dcterms:W3CDTF">2015-08-27T09:34:00Z</dcterms:created>
  <dcterms:modified xsi:type="dcterms:W3CDTF">2015-08-31T12:48:00Z</dcterms:modified>
</cp:coreProperties>
</file>